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81" w:rsidRDefault="007E3B81" w:rsidP="00C26B61">
      <w:pPr>
        <w:ind w:right="-1"/>
      </w:pPr>
    </w:p>
    <w:p w:rsidR="00C87458" w:rsidRPr="006D59A4" w:rsidRDefault="00C51D24" w:rsidP="00203321">
      <w:pPr>
        <w:ind w:left="5664" w:right="991" w:hanging="5380"/>
      </w:pPr>
      <w:r>
        <w:rPr>
          <w:caps/>
        </w:rPr>
        <w:t xml:space="preserve">      </w:t>
      </w:r>
      <w:r w:rsidR="006D59A4">
        <w:rPr>
          <w:caps/>
        </w:rPr>
        <w:t xml:space="preserve">      </w:t>
      </w:r>
      <w:r>
        <w:rPr>
          <w:caps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7458" w:rsidRPr="00C87458" w:rsidTr="002E2772">
        <w:tc>
          <w:tcPr>
            <w:tcW w:w="2500" w:type="pct"/>
          </w:tcPr>
          <w:p w:rsidR="00C87458" w:rsidRPr="00C87458" w:rsidRDefault="00C87458" w:rsidP="002E2772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 w:rsidR="002E2772">
              <w:t xml:space="preserve"> </w:t>
            </w:r>
            <w:r w:rsidR="002E2772">
              <w:rPr>
                <w:spacing w:val="60"/>
              </w:rPr>
              <w:t>Согласован</w:t>
            </w:r>
            <w:proofErr w:type="gramStart"/>
            <w:r w:rsidR="002E2772"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E2772" w:rsidRDefault="002E2772" w:rsidP="002E2772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C87458" w:rsidRPr="00C87458" w:rsidRDefault="00C87458" w:rsidP="002E2772">
            <w:pPr>
              <w:ind w:left="5664" w:right="566" w:hanging="5664"/>
              <w:jc w:val="center"/>
            </w:pPr>
          </w:p>
        </w:tc>
      </w:tr>
      <w:tr w:rsidR="00C87458" w:rsidRPr="00C87458" w:rsidTr="002E2772">
        <w:trPr>
          <w:trHeight w:val="318"/>
        </w:trPr>
        <w:tc>
          <w:tcPr>
            <w:tcW w:w="2500" w:type="pct"/>
          </w:tcPr>
          <w:p w:rsidR="002E2772" w:rsidRDefault="00C87458" w:rsidP="00C87458">
            <w:r w:rsidRPr="00C87458">
              <w:t>Начальник  Управления образования</w:t>
            </w:r>
            <w:r w:rsidR="002E2772" w:rsidRPr="00C87458">
              <w:t xml:space="preserve"> Администрации городского округа </w:t>
            </w:r>
          </w:p>
          <w:p w:rsidR="002E2772" w:rsidRDefault="002E2772" w:rsidP="00C87458">
            <w:r w:rsidRPr="00C87458">
              <w:t>город Уфа Республики Башкортостан</w:t>
            </w:r>
          </w:p>
          <w:p w:rsidR="002E2772" w:rsidRDefault="002E2772" w:rsidP="00C87458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C87458" w:rsidRPr="00C87458" w:rsidRDefault="002E2772" w:rsidP="00C87458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E2772" w:rsidRDefault="002E2772" w:rsidP="002E2772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E2772" w:rsidRDefault="002E2772" w:rsidP="002E2772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E2772" w:rsidRPr="000177B8" w:rsidRDefault="002E2772" w:rsidP="002E2772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E2772" w:rsidRPr="005969F7" w:rsidRDefault="002E2772" w:rsidP="002E2772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C87458" w:rsidRPr="00C87458" w:rsidRDefault="00C87458" w:rsidP="002E2772">
            <w:pPr>
              <w:ind w:firstLine="5812"/>
            </w:pPr>
          </w:p>
        </w:tc>
      </w:tr>
    </w:tbl>
    <w:p w:rsidR="007E3B81" w:rsidRDefault="007E3B81" w:rsidP="00C51D24">
      <w:pPr>
        <w:ind w:right="991" w:firstLine="426"/>
        <w:rPr>
          <w:bCs/>
          <w:spacing w:val="-5"/>
        </w:rPr>
      </w:pP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 w:rsidR="0024365F"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7E3B81" w:rsidP="007E3B81">
      <w:pPr>
        <w:ind w:right="-1"/>
        <w:jc w:val="center"/>
        <w:rPr>
          <w:b/>
        </w:rPr>
      </w:pPr>
      <w:r>
        <w:rPr>
          <w:b/>
        </w:rPr>
        <w:t xml:space="preserve">« Художественная гимнастика » (с </w:t>
      </w:r>
      <w:r w:rsidR="00C26B61">
        <w:rPr>
          <w:b/>
        </w:rPr>
        <w:t>4</w:t>
      </w:r>
      <w:r>
        <w:rPr>
          <w:b/>
        </w:rPr>
        <w:t xml:space="preserve"> лет)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E3B81" w:rsidTr="007E3B81">
        <w:tc>
          <w:tcPr>
            <w:tcW w:w="624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E3B81" w:rsidTr="007E3B81">
        <w:trPr>
          <w:trHeight w:val="756"/>
        </w:trPr>
        <w:tc>
          <w:tcPr>
            <w:tcW w:w="624" w:type="dxa"/>
          </w:tcPr>
          <w:p w:rsidR="007E3B81" w:rsidRDefault="007E3B81" w:rsidP="007E3B81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E3B81" w:rsidRPr="005E329F" w:rsidRDefault="007E3B81" w:rsidP="007E3B81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E3B81" w:rsidRDefault="007E3B81" w:rsidP="004C3653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9</w:t>
            </w:r>
            <w:r w:rsidR="00EA2576">
              <w:t>2</w:t>
            </w:r>
            <w:r>
              <w:t>0</w:t>
            </w:r>
            <w:r w:rsidR="007E3B81">
              <w:t>,0</w:t>
            </w:r>
          </w:p>
        </w:tc>
        <w:tc>
          <w:tcPr>
            <w:tcW w:w="3226" w:type="dxa"/>
          </w:tcPr>
          <w:p w:rsidR="007E3B81" w:rsidRDefault="00792A35" w:rsidP="00792A35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</w:p>
        </w:tc>
      </w:tr>
      <w:tr w:rsidR="007E3B81" w:rsidTr="007E3B81">
        <w:trPr>
          <w:trHeight w:val="817"/>
        </w:trPr>
        <w:tc>
          <w:tcPr>
            <w:tcW w:w="624" w:type="dxa"/>
            <w:vMerge w:val="restart"/>
          </w:tcPr>
          <w:p w:rsidR="007E3B81" w:rsidRPr="001A5C07" w:rsidRDefault="004C3653" w:rsidP="007E3B81">
            <w:pPr>
              <w:ind w:right="-1"/>
              <w:jc w:val="center"/>
            </w:pPr>
            <w:r>
              <w:t>2</w:t>
            </w:r>
          </w:p>
          <w:p w:rsidR="007E3B81" w:rsidRPr="001A5C07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Pr="005E329F" w:rsidRDefault="007E3B81" w:rsidP="007E3B81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E3B81" w:rsidRDefault="004C3653" w:rsidP="007E3B81">
            <w:pPr>
              <w:ind w:right="-1"/>
              <w:jc w:val="center"/>
            </w:pPr>
            <w:r>
              <w:t>50</w:t>
            </w:r>
            <w:r w:rsidR="007E3B81">
              <w:t>%</w:t>
            </w:r>
          </w:p>
          <w:p w:rsidR="007E3B81" w:rsidRDefault="007E3B81" w:rsidP="007E3B81">
            <w:pPr>
              <w:ind w:right="-1"/>
            </w:pP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9</w:t>
            </w:r>
            <w:r w:rsidR="00EA2576">
              <w:t>2</w:t>
            </w:r>
            <w:r>
              <w:t>0,0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 </w:t>
            </w:r>
          </w:p>
        </w:tc>
      </w:tr>
      <w:tr w:rsidR="007E3B81" w:rsidTr="007E3B81">
        <w:trPr>
          <w:trHeight w:val="1346"/>
        </w:trPr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E3B81" w:rsidRDefault="007E3B81" w:rsidP="007E3B81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9</w:t>
            </w:r>
            <w:r w:rsidR="00EA2576">
              <w:t>2</w:t>
            </w:r>
            <w:r>
              <w:t>,</w:t>
            </w:r>
            <w:r w:rsidR="007E3B81">
              <w:t>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E3B81" w:rsidTr="007E3B81"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Pr="001A5C07" w:rsidRDefault="007E3B81" w:rsidP="007E3B81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E3B81" w:rsidRDefault="004C3653" w:rsidP="007E3B81">
            <w:pPr>
              <w:ind w:right="-1"/>
              <w:jc w:val="center"/>
            </w:pPr>
            <w:r>
              <w:t>3</w:t>
            </w:r>
            <w:r w:rsidR="007E3B81">
              <w:t>0%</w:t>
            </w:r>
          </w:p>
        </w:tc>
        <w:tc>
          <w:tcPr>
            <w:tcW w:w="1134" w:type="dxa"/>
          </w:tcPr>
          <w:p w:rsidR="007E3B81" w:rsidRDefault="00EA2576" w:rsidP="007E3B81">
            <w:pPr>
              <w:ind w:right="-1"/>
              <w:jc w:val="center"/>
            </w:pPr>
            <w:r w:rsidRPr="00EA2576">
              <w:t>552</w:t>
            </w:r>
            <w:r w:rsidR="007E3B81"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E3B81" w:rsidRDefault="007E3B81" w:rsidP="00C054FC">
            <w:pPr>
              <w:ind w:right="-1"/>
              <w:jc w:val="both"/>
            </w:pPr>
            <w:r>
              <w:t>прочих ОС</w:t>
            </w:r>
          </w:p>
        </w:tc>
      </w:tr>
      <w:tr w:rsidR="007E3B81" w:rsidTr="007E3B81"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E3B81" w:rsidRDefault="007E3B81" w:rsidP="004C3653">
            <w:pPr>
              <w:ind w:right="-1"/>
              <w:jc w:val="center"/>
            </w:pPr>
            <w:r>
              <w:t>1</w:t>
            </w:r>
            <w:r w:rsidR="004C3653">
              <w:t>5</w:t>
            </w:r>
            <w:r>
              <w:t>%</w:t>
            </w: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2</w:t>
            </w:r>
            <w:r w:rsidR="00EA2576">
              <w:t>76</w:t>
            </w:r>
            <w:r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E3B81" w:rsidTr="007E3B81">
        <w:tc>
          <w:tcPr>
            <w:tcW w:w="624" w:type="dxa"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E3B81" w:rsidRPr="00AD348B" w:rsidRDefault="007E3B81" w:rsidP="007E3B81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E3B81" w:rsidRDefault="007E3B81" w:rsidP="007E3B8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E3B81" w:rsidRDefault="00EA2576" w:rsidP="007E3B81">
            <w:pPr>
              <w:ind w:right="-1"/>
              <w:jc w:val="center"/>
            </w:pPr>
            <w:r w:rsidRPr="00EA2576">
              <w:t>1840</w:t>
            </w:r>
            <w:r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Стоимость одного занятия    </w:t>
            </w:r>
            <w:r w:rsidR="004C3653">
              <w:t xml:space="preserve">240 </w:t>
            </w:r>
            <w:r>
              <w:t>руб.</w:t>
            </w:r>
            <w:r w:rsidR="004C3653">
              <w:t xml:space="preserve"> (1 занятие - 2  ч.)</w:t>
            </w:r>
          </w:p>
          <w:p w:rsidR="007E3B81" w:rsidRPr="00C054FC" w:rsidRDefault="007E3B81" w:rsidP="00C054FC">
            <w:pPr>
              <w:ind w:right="-1"/>
              <w:jc w:val="both"/>
            </w:pPr>
            <w:r w:rsidRPr="00C054FC"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7E3B81" w:rsidRDefault="007E3B81" w:rsidP="00AD348B">
      <w:pPr>
        <w:ind w:right="-1"/>
        <w:jc w:val="center"/>
      </w:pPr>
    </w:p>
    <w:p w:rsidR="007E3B81" w:rsidRDefault="007E3B81" w:rsidP="00AD348B">
      <w:pPr>
        <w:ind w:right="-1"/>
        <w:jc w:val="center"/>
      </w:pPr>
    </w:p>
    <w:p w:rsidR="004C3653" w:rsidRDefault="004C3653" w:rsidP="00AD348B">
      <w:pPr>
        <w:ind w:right="-1"/>
        <w:jc w:val="center"/>
      </w:pPr>
    </w:p>
    <w:p w:rsidR="004C3653" w:rsidRDefault="004C3653" w:rsidP="00AD348B">
      <w:pPr>
        <w:ind w:right="-1"/>
        <w:jc w:val="center"/>
      </w:pPr>
    </w:p>
    <w:p w:rsidR="004C3653" w:rsidRDefault="004C3653" w:rsidP="00AD348B">
      <w:pPr>
        <w:ind w:right="-1"/>
        <w:jc w:val="center"/>
      </w:pPr>
    </w:p>
    <w:p w:rsidR="004C3653" w:rsidRDefault="004C3653" w:rsidP="00AD348B">
      <w:pPr>
        <w:ind w:right="-1"/>
        <w:jc w:val="center"/>
      </w:pPr>
    </w:p>
    <w:p w:rsidR="007E3B81" w:rsidRDefault="007E3B81" w:rsidP="00AD348B">
      <w:pPr>
        <w:ind w:right="-1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772" w:rsidRPr="00C87458" w:rsidTr="002F6C31">
        <w:tc>
          <w:tcPr>
            <w:tcW w:w="2500" w:type="pct"/>
          </w:tcPr>
          <w:p w:rsidR="002E2772" w:rsidRPr="00C87458" w:rsidRDefault="002E2772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E2772" w:rsidRPr="00C87458" w:rsidRDefault="002E2772" w:rsidP="002F6C31">
            <w:pPr>
              <w:ind w:left="5664" w:right="566" w:hanging="5664"/>
              <w:jc w:val="center"/>
            </w:pPr>
          </w:p>
        </w:tc>
      </w:tr>
      <w:tr w:rsidR="002E2772" w:rsidRPr="00C87458" w:rsidTr="002F6C31">
        <w:trPr>
          <w:trHeight w:val="318"/>
        </w:trPr>
        <w:tc>
          <w:tcPr>
            <w:tcW w:w="2500" w:type="pct"/>
          </w:tcPr>
          <w:p w:rsidR="002E2772" w:rsidRDefault="002E2772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E2772" w:rsidRDefault="002E2772" w:rsidP="002F6C31">
            <w:r w:rsidRPr="00C87458">
              <w:t>город Уфа Республики Башкортостан</w:t>
            </w:r>
          </w:p>
          <w:p w:rsidR="002E2772" w:rsidRDefault="002E2772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E2772" w:rsidRPr="00C87458" w:rsidRDefault="002E2772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E2772" w:rsidRDefault="002E2772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E2772" w:rsidRPr="000177B8" w:rsidRDefault="002E2772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E2772" w:rsidRPr="005969F7" w:rsidRDefault="002E2772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E2772" w:rsidRPr="00C87458" w:rsidRDefault="002E2772" w:rsidP="002F6C31">
            <w:pPr>
              <w:ind w:firstLine="5812"/>
            </w:pPr>
          </w:p>
        </w:tc>
      </w:tr>
    </w:tbl>
    <w:p w:rsidR="007E3B81" w:rsidRDefault="007E3B81" w:rsidP="00AD348B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7E3B81" w:rsidRPr="002E2772" w:rsidRDefault="002E2772" w:rsidP="002E2772">
      <w:pPr>
        <w:ind w:left="5529"/>
        <w:rPr>
          <w:color w:val="F4F4F4" w:themeColor="background1"/>
        </w:rPr>
      </w:pPr>
      <w:r>
        <w:rPr>
          <w:color w:val="F4F4F4" w:themeColor="background1"/>
        </w:rPr>
        <w:t>Директор МБ</w:t>
      </w: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24365F" w:rsidRPr="00181804" w:rsidRDefault="0024365F" w:rsidP="0024365F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24365F" w:rsidP="0024365F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7E3B81">
        <w:rPr>
          <w:b/>
        </w:rPr>
        <w:t>«</w:t>
      </w:r>
      <w:proofErr w:type="gramStart"/>
      <w:r w:rsidR="003B0E87">
        <w:rPr>
          <w:b/>
        </w:rPr>
        <w:t>Карате</w:t>
      </w:r>
      <w:proofErr w:type="gramEnd"/>
      <w:r w:rsidR="003B0E87">
        <w:rPr>
          <w:b/>
        </w:rPr>
        <w:t xml:space="preserve"> </w:t>
      </w:r>
      <w:proofErr w:type="spellStart"/>
      <w:r w:rsidR="003B0E87">
        <w:rPr>
          <w:b/>
        </w:rPr>
        <w:t>Фудокан</w:t>
      </w:r>
      <w:proofErr w:type="spellEnd"/>
      <w:r w:rsidR="007E3B81">
        <w:rPr>
          <w:b/>
        </w:rPr>
        <w:t>» (с 5 лет)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E3B81" w:rsidTr="007E3B81">
        <w:tc>
          <w:tcPr>
            <w:tcW w:w="624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E3B81" w:rsidRPr="00CC4474" w:rsidRDefault="007E3B81" w:rsidP="007E3B8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E3B81" w:rsidTr="007E3B81">
        <w:trPr>
          <w:trHeight w:val="756"/>
        </w:trPr>
        <w:tc>
          <w:tcPr>
            <w:tcW w:w="624" w:type="dxa"/>
          </w:tcPr>
          <w:p w:rsidR="007E3B81" w:rsidRDefault="007E3B81" w:rsidP="007E3B81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E3B81" w:rsidRPr="005E329F" w:rsidRDefault="007E3B81" w:rsidP="007E3B81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E3B81" w:rsidRDefault="007E3B81" w:rsidP="004C3653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E3B81" w:rsidRDefault="007E3B81" w:rsidP="00EA2576">
            <w:pPr>
              <w:ind w:right="-1"/>
              <w:jc w:val="center"/>
            </w:pPr>
            <w:r>
              <w:t>4</w:t>
            </w:r>
            <w:r w:rsidR="00EA2576">
              <w:t>6</w:t>
            </w:r>
            <w:r>
              <w:t>0,0</w:t>
            </w:r>
          </w:p>
        </w:tc>
        <w:tc>
          <w:tcPr>
            <w:tcW w:w="3226" w:type="dxa"/>
          </w:tcPr>
          <w:p w:rsidR="00792A35" w:rsidRDefault="00792A35" w:rsidP="00792A35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7E3B81" w:rsidRDefault="007E3B81" w:rsidP="007E3B81">
            <w:pPr>
              <w:ind w:right="-1"/>
            </w:pPr>
          </w:p>
        </w:tc>
      </w:tr>
      <w:tr w:rsidR="007E3B81" w:rsidTr="007E3B81">
        <w:trPr>
          <w:trHeight w:val="817"/>
        </w:trPr>
        <w:tc>
          <w:tcPr>
            <w:tcW w:w="624" w:type="dxa"/>
            <w:vMerge w:val="restart"/>
          </w:tcPr>
          <w:p w:rsidR="007E3B81" w:rsidRPr="001A5C07" w:rsidRDefault="004C3653" w:rsidP="007E3B81">
            <w:pPr>
              <w:ind w:right="-1"/>
              <w:jc w:val="center"/>
            </w:pPr>
            <w:r>
              <w:t>2</w:t>
            </w:r>
          </w:p>
          <w:p w:rsidR="007E3B81" w:rsidRPr="001A5C07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Pr="005E329F" w:rsidRDefault="007E3B81" w:rsidP="007E3B81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E3B81" w:rsidRDefault="004C3653" w:rsidP="007E3B81">
            <w:pPr>
              <w:ind w:right="-1"/>
              <w:jc w:val="center"/>
            </w:pPr>
            <w:r>
              <w:t>50</w:t>
            </w:r>
            <w:r w:rsidR="007E3B81">
              <w:t>%</w:t>
            </w:r>
          </w:p>
          <w:p w:rsidR="007E3B81" w:rsidRDefault="007E3B81" w:rsidP="007E3B81">
            <w:pPr>
              <w:ind w:right="-1"/>
            </w:pPr>
          </w:p>
        </w:tc>
        <w:tc>
          <w:tcPr>
            <w:tcW w:w="1134" w:type="dxa"/>
          </w:tcPr>
          <w:p w:rsidR="007E3B81" w:rsidRDefault="004C3653" w:rsidP="007E3B81">
            <w:pPr>
              <w:ind w:right="-1"/>
              <w:jc w:val="center"/>
            </w:pPr>
            <w:r>
              <w:t>4</w:t>
            </w:r>
            <w:r w:rsidR="00EA2576">
              <w:t>6</w:t>
            </w:r>
            <w:r>
              <w:t>0,0</w:t>
            </w:r>
          </w:p>
          <w:p w:rsidR="007E3B81" w:rsidRDefault="007E3B81" w:rsidP="007E3B81">
            <w:pPr>
              <w:ind w:right="-1"/>
            </w:pP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 </w:t>
            </w:r>
          </w:p>
        </w:tc>
      </w:tr>
      <w:tr w:rsidR="007E3B81" w:rsidTr="007E3B81">
        <w:trPr>
          <w:trHeight w:val="1346"/>
        </w:trPr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E3B81" w:rsidRDefault="007E3B81" w:rsidP="007E3B81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E3B81" w:rsidRDefault="007E3B81" w:rsidP="00EA2576">
            <w:pPr>
              <w:ind w:right="-1"/>
              <w:jc w:val="center"/>
            </w:pPr>
            <w:r>
              <w:t>4</w:t>
            </w:r>
            <w:r w:rsidR="00EA2576">
              <w:t>6</w:t>
            </w:r>
            <w:r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E3B81" w:rsidTr="007E3B81"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Pr="001A5C07" w:rsidRDefault="007E3B81" w:rsidP="007E3B81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E3B81" w:rsidRDefault="004C3653" w:rsidP="007E3B81">
            <w:pPr>
              <w:ind w:right="-1"/>
              <w:jc w:val="center"/>
            </w:pPr>
            <w:r>
              <w:t>30</w:t>
            </w:r>
            <w:r w:rsidR="007E3B81">
              <w:t>%</w:t>
            </w: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2</w:t>
            </w:r>
            <w:r w:rsidR="00EA2576">
              <w:t>76</w:t>
            </w:r>
            <w:r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E3B81" w:rsidRDefault="007E3B81" w:rsidP="00C054FC">
            <w:pPr>
              <w:ind w:right="-1"/>
              <w:jc w:val="both"/>
            </w:pPr>
            <w:r>
              <w:t>прочих ОС</w:t>
            </w:r>
          </w:p>
        </w:tc>
      </w:tr>
      <w:tr w:rsidR="007E3B81" w:rsidTr="007E3B81">
        <w:tc>
          <w:tcPr>
            <w:tcW w:w="624" w:type="dxa"/>
            <w:vMerge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E3B81" w:rsidRDefault="004C3653" w:rsidP="007E3B81">
            <w:pPr>
              <w:ind w:right="-1"/>
              <w:jc w:val="center"/>
            </w:pPr>
            <w:r>
              <w:t>15</w:t>
            </w:r>
            <w:r w:rsidR="007E3B81">
              <w:t>%</w:t>
            </w:r>
          </w:p>
        </w:tc>
        <w:tc>
          <w:tcPr>
            <w:tcW w:w="1134" w:type="dxa"/>
          </w:tcPr>
          <w:p w:rsidR="007E3B81" w:rsidRDefault="004C3653" w:rsidP="00EA2576">
            <w:pPr>
              <w:ind w:right="-1"/>
              <w:jc w:val="center"/>
            </w:pPr>
            <w:r>
              <w:t>1</w:t>
            </w:r>
            <w:r w:rsidR="00EA2576">
              <w:t>38</w:t>
            </w:r>
            <w:r>
              <w:t>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E3B81" w:rsidTr="007E3B81">
        <w:tc>
          <w:tcPr>
            <w:tcW w:w="624" w:type="dxa"/>
          </w:tcPr>
          <w:p w:rsidR="007E3B81" w:rsidRDefault="007E3B81" w:rsidP="007E3B81">
            <w:pPr>
              <w:ind w:right="-1"/>
              <w:jc w:val="center"/>
            </w:pPr>
          </w:p>
        </w:tc>
        <w:tc>
          <w:tcPr>
            <w:tcW w:w="2745" w:type="dxa"/>
          </w:tcPr>
          <w:p w:rsidR="007E3B81" w:rsidRDefault="007E3B81" w:rsidP="007E3B81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E3B81" w:rsidRPr="00AD348B" w:rsidRDefault="007E3B81" w:rsidP="007E3B81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E3B81" w:rsidRDefault="007E3B81" w:rsidP="007E3B81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E3B81" w:rsidRDefault="007E3B81" w:rsidP="00EA2576">
            <w:pPr>
              <w:ind w:right="-1"/>
              <w:jc w:val="center"/>
            </w:pPr>
            <w:r>
              <w:t>9</w:t>
            </w:r>
            <w:r w:rsidR="00EA2576">
              <w:t>2</w:t>
            </w:r>
            <w:r>
              <w:t>0,0</w:t>
            </w:r>
          </w:p>
        </w:tc>
        <w:tc>
          <w:tcPr>
            <w:tcW w:w="3226" w:type="dxa"/>
          </w:tcPr>
          <w:p w:rsidR="007E3B81" w:rsidRDefault="007E3B81" w:rsidP="00C054FC">
            <w:pPr>
              <w:ind w:right="-1"/>
              <w:jc w:val="both"/>
            </w:pPr>
            <w:r>
              <w:t>Стоимость одного занятия    1</w:t>
            </w:r>
            <w:r w:rsidR="00EA2576">
              <w:t>15</w:t>
            </w:r>
            <w:r>
              <w:t xml:space="preserve"> руб.</w:t>
            </w:r>
          </w:p>
          <w:p w:rsidR="007E3B81" w:rsidRPr="00E228DB" w:rsidRDefault="007E3B81" w:rsidP="00C054FC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7E3B81" w:rsidRDefault="007E3B81" w:rsidP="00AD348B">
      <w:pPr>
        <w:ind w:right="-1"/>
        <w:jc w:val="center"/>
      </w:pPr>
    </w:p>
    <w:p w:rsidR="002E2772" w:rsidRDefault="002E2772" w:rsidP="00AD348B">
      <w:pPr>
        <w:ind w:right="-1"/>
        <w:jc w:val="center"/>
      </w:pPr>
    </w:p>
    <w:p w:rsidR="002E2772" w:rsidRDefault="002E2772" w:rsidP="00AD348B">
      <w:pPr>
        <w:ind w:right="-1"/>
        <w:jc w:val="center"/>
      </w:pPr>
    </w:p>
    <w:p w:rsidR="002E2772" w:rsidRDefault="002E2772" w:rsidP="00AD348B">
      <w:pPr>
        <w:ind w:right="-1"/>
        <w:jc w:val="center"/>
      </w:pPr>
    </w:p>
    <w:p w:rsidR="002E2772" w:rsidRDefault="002E2772" w:rsidP="00AD348B">
      <w:pPr>
        <w:ind w:right="-1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772" w:rsidRPr="00C87458" w:rsidTr="002F6C31">
        <w:tc>
          <w:tcPr>
            <w:tcW w:w="2500" w:type="pct"/>
          </w:tcPr>
          <w:p w:rsidR="002E2772" w:rsidRPr="00C87458" w:rsidRDefault="002E2772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E2772" w:rsidRPr="00C87458" w:rsidRDefault="002E2772" w:rsidP="002F6C31">
            <w:pPr>
              <w:ind w:left="5664" w:right="566" w:hanging="5664"/>
              <w:jc w:val="center"/>
            </w:pPr>
          </w:p>
        </w:tc>
      </w:tr>
      <w:tr w:rsidR="002E2772" w:rsidRPr="00C87458" w:rsidTr="002F6C31">
        <w:trPr>
          <w:trHeight w:val="318"/>
        </w:trPr>
        <w:tc>
          <w:tcPr>
            <w:tcW w:w="2500" w:type="pct"/>
          </w:tcPr>
          <w:p w:rsidR="002E2772" w:rsidRDefault="002E2772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E2772" w:rsidRDefault="002E2772" w:rsidP="002F6C31">
            <w:r w:rsidRPr="00C87458">
              <w:t>город Уфа Республики Башкортостан</w:t>
            </w:r>
          </w:p>
          <w:p w:rsidR="002E2772" w:rsidRDefault="002E2772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E2772" w:rsidRPr="00C87458" w:rsidRDefault="002E2772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E2772" w:rsidRDefault="002E2772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E2772" w:rsidRPr="000177B8" w:rsidRDefault="002E2772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E2772" w:rsidRPr="005969F7" w:rsidRDefault="002E2772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E2772" w:rsidRPr="00C87458" w:rsidRDefault="002E2772" w:rsidP="002F6C31">
            <w:pPr>
              <w:ind w:firstLine="5812"/>
            </w:pPr>
          </w:p>
        </w:tc>
      </w:tr>
    </w:tbl>
    <w:p w:rsidR="004C3653" w:rsidRDefault="004C3653" w:rsidP="00AD348B">
      <w:pPr>
        <w:ind w:right="-1"/>
        <w:jc w:val="center"/>
      </w:pPr>
    </w:p>
    <w:p w:rsidR="004C3653" w:rsidRDefault="004C3653" w:rsidP="00AD348B">
      <w:pPr>
        <w:ind w:right="-1"/>
        <w:jc w:val="center"/>
      </w:pPr>
    </w:p>
    <w:p w:rsidR="007E3B81" w:rsidRPr="002E2772" w:rsidRDefault="00B14D45" w:rsidP="00205536">
      <w:pPr>
        <w:ind w:right="991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lastRenderedPageBreak/>
        <w:t>___</w:t>
      </w:r>
      <w:r w:rsidRPr="00203321">
        <w:rPr>
          <w:bCs/>
          <w:color w:val="F4F4F4" w:themeColor="background1"/>
          <w:spacing w:val="-5"/>
        </w:rPr>
        <w:t>_____</w:t>
      </w:r>
      <w:r w:rsidRPr="00203321">
        <w:rPr>
          <w:color w:val="F4F4F4" w:themeColor="background1"/>
        </w:rPr>
        <w:t>____"____________20_</w:t>
      </w: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24365F" w:rsidRPr="00181804" w:rsidRDefault="0024365F" w:rsidP="0024365F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24365F" w:rsidP="0024365F">
      <w:pPr>
        <w:ind w:right="-1"/>
        <w:jc w:val="center"/>
        <w:rPr>
          <w:b/>
        </w:rPr>
      </w:pPr>
      <w:r>
        <w:rPr>
          <w:b/>
        </w:rPr>
        <w:t xml:space="preserve"> </w:t>
      </w:r>
      <w:proofErr w:type="spellStart"/>
      <w:r w:rsidR="007716A5">
        <w:rPr>
          <w:b/>
        </w:rPr>
        <w:t>Кунг-фу</w:t>
      </w:r>
      <w:proofErr w:type="spellEnd"/>
      <w:r w:rsidR="007716A5">
        <w:rPr>
          <w:b/>
        </w:rPr>
        <w:t xml:space="preserve"> </w:t>
      </w:r>
      <w:r w:rsidR="007E3B81">
        <w:rPr>
          <w:b/>
        </w:rPr>
        <w:t>«</w:t>
      </w:r>
      <w:proofErr w:type="spellStart"/>
      <w:r w:rsidR="00E2641D">
        <w:rPr>
          <w:b/>
        </w:rPr>
        <w:t>Цигун</w:t>
      </w:r>
      <w:proofErr w:type="spellEnd"/>
      <w:r w:rsidR="007E3B81">
        <w:rPr>
          <w:b/>
        </w:rPr>
        <w:t xml:space="preserve">» 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4C3653" w:rsidTr="004C3653">
        <w:tc>
          <w:tcPr>
            <w:tcW w:w="624" w:type="dxa"/>
            <w:vAlign w:val="center"/>
          </w:tcPr>
          <w:p w:rsidR="004C3653" w:rsidRPr="00CC4474" w:rsidRDefault="004C3653" w:rsidP="004C3653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4C3653" w:rsidRPr="00CC4474" w:rsidRDefault="004C3653" w:rsidP="004C3653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4C3653" w:rsidRPr="00CC4474" w:rsidRDefault="004C3653" w:rsidP="004C365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4C3653" w:rsidRPr="00CC4474" w:rsidRDefault="004C3653" w:rsidP="004C3653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4C3653" w:rsidRPr="00CC4474" w:rsidRDefault="004C3653" w:rsidP="004C365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EA2576" w:rsidTr="004C3653">
        <w:trPr>
          <w:trHeight w:val="756"/>
        </w:trPr>
        <w:tc>
          <w:tcPr>
            <w:tcW w:w="624" w:type="dxa"/>
          </w:tcPr>
          <w:p w:rsidR="00EA2576" w:rsidRDefault="00EA2576" w:rsidP="004C3653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EA2576" w:rsidRPr="005E329F" w:rsidRDefault="00EA2576" w:rsidP="004C3653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EA2576" w:rsidRDefault="00EA2576" w:rsidP="004C3653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EA2576" w:rsidRDefault="00EA2576" w:rsidP="00C87458">
            <w:pPr>
              <w:ind w:right="-1"/>
            </w:pPr>
          </w:p>
        </w:tc>
      </w:tr>
      <w:tr w:rsidR="00EA2576" w:rsidTr="004C3653">
        <w:trPr>
          <w:trHeight w:val="817"/>
        </w:trPr>
        <w:tc>
          <w:tcPr>
            <w:tcW w:w="624" w:type="dxa"/>
            <w:vMerge w:val="restart"/>
          </w:tcPr>
          <w:p w:rsidR="00EA2576" w:rsidRPr="001A5C07" w:rsidRDefault="00EA2576" w:rsidP="004C3653">
            <w:pPr>
              <w:ind w:right="-1"/>
              <w:jc w:val="center"/>
            </w:pPr>
            <w:r>
              <w:t>2</w:t>
            </w:r>
          </w:p>
          <w:p w:rsidR="00EA2576" w:rsidRPr="001A5C07" w:rsidRDefault="00EA2576" w:rsidP="004C3653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5E329F" w:rsidRDefault="00EA2576" w:rsidP="004C3653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EA2576" w:rsidRDefault="00EA2576" w:rsidP="004C3653">
            <w:pPr>
              <w:ind w:right="-1"/>
              <w:jc w:val="center"/>
            </w:pPr>
            <w:r>
              <w:t>50%</w:t>
            </w:r>
          </w:p>
          <w:p w:rsidR="00EA2576" w:rsidRDefault="00EA2576" w:rsidP="004C3653">
            <w:pPr>
              <w:ind w:right="-1"/>
            </w:pP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  <w:p w:rsidR="00EA2576" w:rsidRDefault="00EA2576" w:rsidP="00C87458">
            <w:pPr>
              <w:ind w:right="-1"/>
            </w:pP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EA2576" w:rsidTr="004C3653">
        <w:trPr>
          <w:trHeight w:val="1346"/>
        </w:trPr>
        <w:tc>
          <w:tcPr>
            <w:tcW w:w="624" w:type="dxa"/>
            <w:vMerge/>
          </w:tcPr>
          <w:p w:rsidR="00EA2576" w:rsidRDefault="00EA2576" w:rsidP="004C3653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4C3653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EA2576" w:rsidRDefault="00EA2576" w:rsidP="004C3653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EA2576" w:rsidTr="004C3653">
        <w:tc>
          <w:tcPr>
            <w:tcW w:w="624" w:type="dxa"/>
            <w:vMerge/>
          </w:tcPr>
          <w:p w:rsidR="00EA2576" w:rsidRDefault="00EA2576" w:rsidP="004C3653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1A5C07" w:rsidRDefault="00EA2576" w:rsidP="004C3653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EA2576" w:rsidRDefault="00EA2576" w:rsidP="004C3653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276,0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EA2576" w:rsidRDefault="00EA2576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EA2576" w:rsidTr="004C3653">
        <w:tc>
          <w:tcPr>
            <w:tcW w:w="624" w:type="dxa"/>
            <w:vMerge/>
          </w:tcPr>
          <w:p w:rsidR="00EA2576" w:rsidRDefault="00EA2576" w:rsidP="004C3653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4C3653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EA2576" w:rsidRDefault="00EA2576" w:rsidP="004C3653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138,0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EA2576" w:rsidTr="004C3653">
        <w:tc>
          <w:tcPr>
            <w:tcW w:w="624" w:type="dxa"/>
          </w:tcPr>
          <w:p w:rsidR="00EA2576" w:rsidRDefault="00EA2576" w:rsidP="004C3653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4C3653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EA2576" w:rsidRPr="00AD348B" w:rsidRDefault="00EA2576" w:rsidP="004C3653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EA2576" w:rsidRDefault="00EA2576" w:rsidP="004C3653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920,0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>Стоимость одного занятия    115 руб.</w:t>
            </w:r>
          </w:p>
          <w:p w:rsidR="00EA2576" w:rsidRPr="00E228DB" w:rsidRDefault="00EA2576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7E3B81" w:rsidRDefault="007E3B81" w:rsidP="00B14D45">
      <w:pPr>
        <w:ind w:right="-1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772" w:rsidRPr="00C87458" w:rsidTr="002F6C31">
        <w:tc>
          <w:tcPr>
            <w:tcW w:w="2500" w:type="pct"/>
          </w:tcPr>
          <w:p w:rsidR="002E2772" w:rsidRPr="00C87458" w:rsidRDefault="002E2772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E2772" w:rsidRPr="00C87458" w:rsidRDefault="002E2772" w:rsidP="002F6C31">
            <w:pPr>
              <w:ind w:left="5664" w:right="566" w:hanging="5664"/>
              <w:jc w:val="center"/>
            </w:pPr>
          </w:p>
        </w:tc>
      </w:tr>
      <w:tr w:rsidR="002E2772" w:rsidRPr="00C87458" w:rsidTr="002F6C31">
        <w:trPr>
          <w:trHeight w:val="318"/>
        </w:trPr>
        <w:tc>
          <w:tcPr>
            <w:tcW w:w="2500" w:type="pct"/>
          </w:tcPr>
          <w:p w:rsidR="002E2772" w:rsidRDefault="002E2772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E2772" w:rsidRDefault="002E2772" w:rsidP="002F6C31">
            <w:r w:rsidRPr="00C87458">
              <w:t>город Уфа Республики Башкортостан</w:t>
            </w:r>
          </w:p>
          <w:p w:rsidR="002E2772" w:rsidRDefault="002E2772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E2772" w:rsidRPr="00C87458" w:rsidRDefault="002E2772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E2772" w:rsidRDefault="002E2772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E2772" w:rsidRPr="000177B8" w:rsidRDefault="002E2772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E2772" w:rsidRPr="005969F7" w:rsidRDefault="002E2772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E2772" w:rsidRPr="00C87458" w:rsidRDefault="002E2772" w:rsidP="002F6C31">
            <w:pPr>
              <w:ind w:firstLine="5812"/>
            </w:pPr>
          </w:p>
        </w:tc>
      </w:tr>
    </w:tbl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B14D45" w:rsidRPr="00FD592F" w:rsidRDefault="00B14D45" w:rsidP="00B14D45">
      <w:pPr>
        <w:pStyle w:val="2"/>
        <w:ind w:right="566" w:firstLine="5387"/>
        <w:jc w:val="left"/>
      </w:pP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7716A5" w:rsidP="007716A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7E3B81">
        <w:rPr>
          <w:b/>
        </w:rPr>
        <w:t>«</w:t>
      </w:r>
      <w:r w:rsidR="003B0E87" w:rsidRPr="003B0E87">
        <w:rPr>
          <w:b/>
        </w:rPr>
        <w:t>Настольный теннис</w:t>
      </w:r>
      <w:r w:rsidR="003B0E87">
        <w:rPr>
          <w:b/>
        </w:rPr>
        <w:t xml:space="preserve">» 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EA2576" w:rsidTr="0024365F">
        <w:trPr>
          <w:trHeight w:val="756"/>
        </w:trPr>
        <w:tc>
          <w:tcPr>
            <w:tcW w:w="624" w:type="dxa"/>
          </w:tcPr>
          <w:p w:rsidR="00EA2576" w:rsidRDefault="00EA2576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EA2576" w:rsidRPr="005E329F" w:rsidRDefault="00EA2576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EA2576" w:rsidRDefault="00EA2576" w:rsidP="00C87458">
            <w:pPr>
              <w:ind w:right="-1"/>
            </w:pPr>
          </w:p>
        </w:tc>
      </w:tr>
      <w:tr w:rsidR="00EA2576" w:rsidTr="0024365F">
        <w:trPr>
          <w:trHeight w:val="817"/>
        </w:trPr>
        <w:tc>
          <w:tcPr>
            <w:tcW w:w="624" w:type="dxa"/>
            <w:vMerge w:val="restart"/>
          </w:tcPr>
          <w:p w:rsidR="00EA2576" w:rsidRPr="001A5C07" w:rsidRDefault="00EA2576" w:rsidP="0024365F">
            <w:pPr>
              <w:ind w:right="-1"/>
              <w:jc w:val="center"/>
            </w:pPr>
            <w:r>
              <w:t>2</w:t>
            </w:r>
          </w:p>
          <w:p w:rsidR="00EA2576" w:rsidRPr="001A5C07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5E329F" w:rsidRDefault="00EA2576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50%</w:t>
            </w:r>
          </w:p>
          <w:p w:rsidR="00EA2576" w:rsidRDefault="00EA2576" w:rsidP="0024365F">
            <w:pPr>
              <w:ind w:right="-1"/>
            </w:pP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  <w:p w:rsidR="00EA2576" w:rsidRDefault="00EA2576" w:rsidP="00C87458">
            <w:pPr>
              <w:ind w:right="-1"/>
            </w:pP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EA2576" w:rsidTr="0024365F">
        <w:trPr>
          <w:trHeight w:val="1346"/>
        </w:trPr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EA2576" w:rsidTr="0024365F"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1A5C07" w:rsidRDefault="00EA2576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276,0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EA2576" w:rsidRDefault="00EA2576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EA2576" w:rsidTr="0024365F"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138,0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EA2576" w:rsidTr="0024365F">
        <w:tc>
          <w:tcPr>
            <w:tcW w:w="624" w:type="dxa"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EA2576" w:rsidRPr="00AD348B" w:rsidRDefault="00EA2576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EA2576" w:rsidRDefault="00EA2576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920,0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>Стоимость одного занятия    115 руб.</w:t>
            </w:r>
          </w:p>
          <w:p w:rsidR="00EA2576" w:rsidRPr="00E228DB" w:rsidRDefault="00EA2576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205536">
      <w:pPr>
        <w:ind w:right="-1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772" w:rsidRPr="00C87458" w:rsidTr="002F6C31">
        <w:tc>
          <w:tcPr>
            <w:tcW w:w="2500" w:type="pct"/>
          </w:tcPr>
          <w:p w:rsidR="002E2772" w:rsidRPr="00C87458" w:rsidRDefault="002E2772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E2772" w:rsidRPr="00C87458" w:rsidRDefault="002E2772" w:rsidP="002F6C31">
            <w:pPr>
              <w:ind w:left="5664" w:right="566" w:hanging="5664"/>
              <w:jc w:val="center"/>
            </w:pPr>
          </w:p>
        </w:tc>
      </w:tr>
      <w:tr w:rsidR="002E2772" w:rsidRPr="00C87458" w:rsidTr="002F6C31">
        <w:trPr>
          <w:trHeight w:val="318"/>
        </w:trPr>
        <w:tc>
          <w:tcPr>
            <w:tcW w:w="2500" w:type="pct"/>
          </w:tcPr>
          <w:p w:rsidR="002E2772" w:rsidRDefault="002E2772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E2772" w:rsidRDefault="002E2772" w:rsidP="002F6C31">
            <w:r w:rsidRPr="00C87458">
              <w:t>город Уфа Республики Башкортостан</w:t>
            </w:r>
          </w:p>
          <w:p w:rsidR="002E2772" w:rsidRDefault="002E2772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E2772" w:rsidRPr="00C87458" w:rsidRDefault="002E2772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E2772" w:rsidRDefault="002E2772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E2772" w:rsidRDefault="002E2772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E2772" w:rsidRPr="000177B8" w:rsidRDefault="002E2772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E2772" w:rsidRPr="005969F7" w:rsidRDefault="002E2772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E2772" w:rsidRPr="00C87458" w:rsidRDefault="002E2772" w:rsidP="002F6C31">
            <w:pPr>
              <w:ind w:firstLine="5812"/>
            </w:pPr>
          </w:p>
        </w:tc>
      </w:tr>
    </w:tbl>
    <w:p w:rsidR="007E3B81" w:rsidRDefault="007E3B81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5536" w:rsidRDefault="00B14D45" w:rsidP="00205536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7716A5" w:rsidP="007716A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7E3B81">
        <w:rPr>
          <w:b/>
        </w:rPr>
        <w:t>«</w:t>
      </w:r>
      <w:r w:rsidR="004867AB" w:rsidRPr="004867AB">
        <w:rPr>
          <w:b/>
        </w:rPr>
        <w:t>Шахматы</w:t>
      </w:r>
      <w:r w:rsidR="007E3B81">
        <w:rPr>
          <w:b/>
        </w:rPr>
        <w:t xml:space="preserve">» 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EA2576" w:rsidTr="0024365F">
        <w:trPr>
          <w:trHeight w:val="756"/>
        </w:trPr>
        <w:tc>
          <w:tcPr>
            <w:tcW w:w="624" w:type="dxa"/>
          </w:tcPr>
          <w:p w:rsidR="00EA2576" w:rsidRDefault="00EA2576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EA2576" w:rsidRPr="005E329F" w:rsidRDefault="00EA2576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EA2576" w:rsidRDefault="00EA2576" w:rsidP="00C87458">
            <w:pPr>
              <w:ind w:right="-1"/>
            </w:pPr>
          </w:p>
        </w:tc>
      </w:tr>
      <w:tr w:rsidR="00EA2576" w:rsidTr="0024365F">
        <w:trPr>
          <w:trHeight w:val="817"/>
        </w:trPr>
        <w:tc>
          <w:tcPr>
            <w:tcW w:w="624" w:type="dxa"/>
            <w:vMerge w:val="restart"/>
          </w:tcPr>
          <w:p w:rsidR="00EA2576" w:rsidRPr="001A5C07" w:rsidRDefault="00EA2576" w:rsidP="0024365F">
            <w:pPr>
              <w:ind w:right="-1"/>
              <w:jc w:val="center"/>
            </w:pPr>
            <w:r>
              <w:t>2</w:t>
            </w:r>
          </w:p>
          <w:p w:rsidR="00EA2576" w:rsidRPr="001A5C07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5E329F" w:rsidRDefault="00EA2576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50%</w:t>
            </w:r>
          </w:p>
          <w:p w:rsidR="00EA2576" w:rsidRDefault="00EA2576" w:rsidP="0024365F">
            <w:pPr>
              <w:ind w:right="-1"/>
            </w:pP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460,0</w:t>
            </w:r>
          </w:p>
          <w:p w:rsidR="00EA2576" w:rsidRDefault="00EA2576" w:rsidP="00C87458">
            <w:pPr>
              <w:ind w:right="-1"/>
            </w:pP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EA2576" w:rsidTr="0024365F">
        <w:trPr>
          <w:trHeight w:val="1346"/>
        </w:trPr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46,0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EA2576" w:rsidTr="0024365F"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Pr="001A5C07" w:rsidRDefault="00EA2576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276,0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EA2576" w:rsidRDefault="00EA2576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EA2576" w:rsidTr="0024365F">
        <w:tc>
          <w:tcPr>
            <w:tcW w:w="624" w:type="dxa"/>
            <w:vMerge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EA2576" w:rsidRDefault="00EA2576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138,0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EA2576" w:rsidTr="0024365F">
        <w:tc>
          <w:tcPr>
            <w:tcW w:w="624" w:type="dxa"/>
          </w:tcPr>
          <w:p w:rsidR="00EA2576" w:rsidRDefault="00EA2576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EA2576" w:rsidRDefault="00EA2576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EA2576" w:rsidRPr="00AD348B" w:rsidRDefault="00EA2576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EA2576" w:rsidRDefault="00EA2576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EA2576" w:rsidRDefault="00EA2576" w:rsidP="00C87458">
            <w:pPr>
              <w:ind w:right="-1"/>
              <w:jc w:val="center"/>
            </w:pPr>
            <w:r>
              <w:t>920,0</w:t>
            </w:r>
          </w:p>
        </w:tc>
        <w:tc>
          <w:tcPr>
            <w:tcW w:w="3226" w:type="dxa"/>
          </w:tcPr>
          <w:p w:rsidR="00EA2576" w:rsidRDefault="00EA2576" w:rsidP="00C87458">
            <w:pPr>
              <w:ind w:right="-1"/>
              <w:jc w:val="both"/>
            </w:pPr>
            <w:r>
              <w:t>Стоимость одного занятия    115 руб.</w:t>
            </w:r>
          </w:p>
          <w:p w:rsidR="00EA2576" w:rsidRPr="00E228DB" w:rsidRDefault="00EA2576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7E3B81" w:rsidRPr="00203321" w:rsidRDefault="007E3B81" w:rsidP="007E3B81">
      <w:pPr>
        <w:ind w:right="991" w:firstLine="5529"/>
        <w:rPr>
          <w:bCs/>
          <w:color w:val="F4F4F4" w:themeColor="background1"/>
          <w:spacing w:val="-5"/>
        </w:rPr>
      </w:pPr>
    </w:p>
    <w:p w:rsidR="007E3B81" w:rsidRPr="00181804" w:rsidRDefault="007E3B81" w:rsidP="007E3B81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7E3B81" w:rsidRDefault="007716A5" w:rsidP="007716A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7E3B81">
        <w:rPr>
          <w:b/>
        </w:rPr>
        <w:t>«</w:t>
      </w:r>
      <w:r w:rsidR="004867AB" w:rsidRPr="004867AB">
        <w:rPr>
          <w:b/>
        </w:rPr>
        <w:t>Эстрадный танец</w:t>
      </w:r>
      <w:r w:rsidR="007E3B81">
        <w:rPr>
          <w:b/>
        </w:rPr>
        <w:t>» (с 5 лет)</w:t>
      </w:r>
    </w:p>
    <w:p w:rsidR="007E3B81" w:rsidRDefault="007E3B81" w:rsidP="007E3B81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7E3B81" w:rsidRDefault="007E3B81" w:rsidP="007E3B81">
      <w:pPr>
        <w:ind w:right="-1"/>
        <w:jc w:val="center"/>
      </w:pPr>
    </w:p>
    <w:p w:rsidR="0020697D" w:rsidRDefault="0020697D" w:rsidP="00B14D45">
      <w:pPr>
        <w:ind w:right="-1"/>
      </w:pPr>
    </w:p>
    <w:p w:rsidR="0020697D" w:rsidRDefault="0020697D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B14D45" w:rsidRPr="00FD592F" w:rsidRDefault="00B14D45" w:rsidP="00B14D45">
      <w:pPr>
        <w:pStyle w:val="2"/>
        <w:ind w:right="566" w:firstLine="5387"/>
        <w:jc w:val="left"/>
      </w:pPr>
    </w:p>
    <w:p w:rsidR="0020697D" w:rsidRPr="00181804" w:rsidRDefault="0020697D" w:rsidP="0020697D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20697D" w:rsidRDefault="007716A5" w:rsidP="007716A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20697D">
        <w:rPr>
          <w:b/>
        </w:rPr>
        <w:t>«</w:t>
      </w:r>
      <w:r w:rsidR="0020697D" w:rsidRPr="0020697D">
        <w:rPr>
          <w:b/>
        </w:rPr>
        <w:t>Современная хореография</w:t>
      </w:r>
      <w:r w:rsidR="0020697D">
        <w:rPr>
          <w:b/>
        </w:rPr>
        <w:t>»  (с 5 лет)</w:t>
      </w:r>
    </w:p>
    <w:p w:rsidR="0020697D" w:rsidRDefault="0020697D" w:rsidP="0020697D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20697D" w:rsidRDefault="0020697D" w:rsidP="0020697D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20697D" w:rsidRDefault="0020697D" w:rsidP="0020697D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B14D45" w:rsidRPr="00FD592F" w:rsidRDefault="00B14D45" w:rsidP="00B14D45">
      <w:pPr>
        <w:pStyle w:val="2"/>
        <w:ind w:right="566" w:firstLine="5387"/>
        <w:jc w:val="left"/>
      </w:pPr>
    </w:p>
    <w:p w:rsidR="0020697D" w:rsidRPr="00181804" w:rsidRDefault="0020697D" w:rsidP="0020697D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20697D" w:rsidRDefault="007716A5" w:rsidP="007716A5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20697D">
        <w:rPr>
          <w:b/>
        </w:rPr>
        <w:t>«</w:t>
      </w:r>
      <w:r w:rsidR="0020697D" w:rsidRPr="0020697D">
        <w:rPr>
          <w:b/>
        </w:rPr>
        <w:t>Народно-сценический танец</w:t>
      </w:r>
      <w:r w:rsidR="0020697D">
        <w:rPr>
          <w:b/>
        </w:rPr>
        <w:t>»  (с 5 лет)</w:t>
      </w:r>
    </w:p>
    <w:p w:rsidR="0020697D" w:rsidRDefault="0020697D" w:rsidP="0020697D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20697D" w:rsidRDefault="0020697D" w:rsidP="0020697D">
      <w:pPr>
        <w:ind w:right="-1"/>
        <w:jc w:val="center"/>
      </w:pPr>
    </w:p>
    <w:p w:rsidR="0020697D" w:rsidRDefault="0020697D" w:rsidP="0020697D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20697D" w:rsidRDefault="0020697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20697D" w:rsidRDefault="0020697D" w:rsidP="0020697D">
      <w:pPr>
        <w:ind w:right="991" w:firstLine="5529"/>
        <w:rPr>
          <w:bCs/>
          <w:spacing w:val="-5"/>
        </w:rPr>
      </w:pPr>
    </w:p>
    <w:p w:rsidR="0020697D" w:rsidRPr="00181804" w:rsidRDefault="0020697D" w:rsidP="0020697D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20697D" w:rsidRDefault="007716A5" w:rsidP="007716A5">
      <w:pPr>
        <w:ind w:right="-1"/>
        <w:jc w:val="center"/>
        <w:rPr>
          <w:b/>
        </w:rPr>
      </w:pPr>
      <w:r w:rsidRPr="0020697D">
        <w:rPr>
          <w:b/>
        </w:rPr>
        <w:t xml:space="preserve"> </w:t>
      </w:r>
      <w:r w:rsidR="0020697D" w:rsidRPr="0020697D">
        <w:rPr>
          <w:b/>
        </w:rPr>
        <w:t>«Спортивно-бальные танцы»</w:t>
      </w:r>
      <w:r w:rsidR="0020697D">
        <w:rPr>
          <w:b/>
        </w:rPr>
        <w:t xml:space="preserve">  (с 5 лет)</w:t>
      </w:r>
    </w:p>
    <w:p w:rsidR="0020697D" w:rsidRDefault="0020697D" w:rsidP="0020697D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20697D" w:rsidRDefault="0020697D" w:rsidP="0020697D">
      <w:pPr>
        <w:ind w:right="-1"/>
        <w:jc w:val="center"/>
      </w:pPr>
    </w:p>
    <w:p w:rsidR="0020697D" w:rsidRDefault="0020697D" w:rsidP="0020697D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536" w:rsidRPr="00C87458" w:rsidTr="002F6C31">
        <w:tc>
          <w:tcPr>
            <w:tcW w:w="2500" w:type="pct"/>
          </w:tcPr>
          <w:p w:rsidR="00205536" w:rsidRPr="00C87458" w:rsidRDefault="00205536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05536" w:rsidRDefault="00205536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05536" w:rsidRPr="00C87458" w:rsidRDefault="00205536" w:rsidP="002F6C31">
            <w:pPr>
              <w:ind w:left="5664" w:right="566" w:hanging="5664"/>
              <w:jc w:val="center"/>
            </w:pPr>
          </w:p>
        </w:tc>
      </w:tr>
      <w:tr w:rsidR="00205536" w:rsidRPr="00C87458" w:rsidTr="002F6C31">
        <w:trPr>
          <w:trHeight w:val="318"/>
        </w:trPr>
        <w:tc>
          <w:tcPr>
            <w:tcW w:w="2500" w:type="pct"/>
          </w:tcPr>
          <w:p w:rsidR="00205536" w:rsidRDefault="00205536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05536" w:rsidRDefault="00205536" w:rsidP="002F6C31">
            <w:r w:rsidRPr="00C87458">
              <w:t>город Уфа Республики Башкортостан</w:t>
            </w:r>
          </w:p>
          <w:p w:rsidR="00205536" w:rsidRDefault="00205536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05536" w:rsidRPr="00C87458" w:rsidRDefault="00205536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05536" w:rsidRDefault="00205536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05536" w:rsidRDefault="00205536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05536" w:rsidRPr="000177B8" w:rsidRDefault="00205536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05536" w:rsidRPr="005969F7" w:rsidRDefault="00205536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05536" w:rsidRPr="00C87458" w:rsidRDefault="00205536" w:rsidP="002F6C31">
            <w:pPr>
              <w:ind w:firstLine="5812"/>
            </w:pPr>
          </w:p>
        </w:tc>
      </w:tr>
    </w:tbl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B14D45" w:rsidRPr="00205536" w:rsidRDefault="00205536" w:rsidP="00205536">
      <w:pPr>
        <w:ind w:left="5664" w:right="991" w:hanging="135"/>
        <w:jc w:val="center"/>
        <w:rPr>
          <w:color w:val="F4F4F4" w:themeColor="background1"/>
        </w:rPr>
      </w:pPr>
      <w:r>
        <w:rPr>
          <w:color w:val="F4F4F4" w:themeColor="background1"/>
        </w:rPr>
        <w:t>«</w:t>
      </w:r>
      <w:r w:rsidR="00B14D45" w:rsidRPr="00203321">
        <w:rPr>
          <w:color w:val="F4F4F4" w:themeColor="background1"/>
        </w:rPr>
        <w:t>"____"</w:t>
      </w:r>
      <w:r>
        <w:rPr>
          <w:color w:val="F4F4F4" w:themeColor="background1"/>
        </w:rPr>
        <w:t xml:space="preserve">____________20__ </w:t>
      </w:r>
    </w:p>
    <w:p w:rsidR="0020697D" w:rsidRPr="00181804" w:rsidRDefault="0020697D" w:rsidP="0020697D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20697D" w:rsidRDefault="007716A5" w:rsidP="007716A5">
      <w:pPr>
        <w:ind w:right="-1"/>
        <w:jc w:val="center"/>
        <w:rPr>
          <w:b/>
        </w:rPr>
      </w:pPr>
      <w:r w:rsidRPr="0020697D">
        <w:rPr>
          <w:b/>
        </w:rPr>
        <w:t xml:space="preserve"> </w:t>
      </w:r>
      <w:r w:rsidR="0020697D" w:rsidRPr="0020697D">
        <w:rPr>
          <w:b/>
        </w:rPr>
        <w:t>«Актерское мастерство»</w:t>
      </w:r>
      <w:r w:rsidR="0020697D">
        <w:rPr>
          <w:b/>
        </w:rPr>
        <w:t xml:space="preserve">  (</w:t>
      </w:r>
      <w:r w:rsidR="0020697D">
        <w:t>взрослые</w:t>
      </w:r>
      <w:r w:rsidR="0020697D">
        <w:rPr>
          <w:b/>
        </w:rPr>
        <w:t>)</w:t>
      </w:r>
    </w:p>
    <w:p w:rsidR="0020697D" w:rsidRDefault="0020697D" w:rsidP="0020697D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20697D" w:rsidRDefault="0020697D" w:rsidP="0020697D">
      <w:pPr>
        <w:ind w:right="-1"/>
      </w:pPr>
    </w:p>
    <w:p w:rsidR="0020697D" w:rsidRDefault="0020697D" w:rsidP="0020697D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0C7F5D" w:rsidP="00EA2576">
            <w:pPr>
              <w:ind w:right="-1"/>
              <w:jc w:val="center"/>
            </w:pPr>
            <w:r>
              <w:t>7</w:t>
            </w:r>
            <w:r w:rsidR="00EA2576">
              <w:t>4</w:t>
            </w:r>
            <w:r>
              <w:t>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0C7F5D" w:rsidP="0024365F">
            <w:pPr>
              <w:ind w:right="-1"/>
              <w:jc w:val="center"/>
            </w:pPr>
            <w:r>
              <w:t>7</w:t>
            </w:r>
            <w:r w:rsidR="00EA2576">
              <w:t>4</w:t>
            </w:r>
            <w:r>
              <w:t>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0C7F5D" w:rsidP="00EA2576">
            <w:pPr>
              <w:ind w:right="-1"/>
              <w:jc w:val="center"/>
            </w:pPr>
            <w:r>
              <w:t>7</w:t>
            </w:r>
            <w:r w:rsidR="00EA2576">
              <w:t>4</w:t>
            </w:r>
            <w:r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0C7F5D" w:rsidP="00EA2576">
            <w:pPr>
              <w:ind w:right="-1"/>
              <w:jc w:val="center"/>
            </w:pPr>
            <w:r>
              <w:t>4</w:t>
            </w:r>
            <w:r w:rsidR="00EA2576">
              <w:t>44</w:t>
            </w:r>
            <w:r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0C7F5D" w:rsidP="00EA2576">
            <w:pPr>
              <w:ind w:right="-1"/>
              <w:jc w:val="center"/>
            </w:pPr>
            <w:r>
              <w:t>22</w:t>
            </w:r>
            <w:r w:rsidR="00EA2576">
              <w:t>2</w:t>
            </w:r>
            <w:r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0C7F5D" w:rsidP="00EA2576">
            <w:pPr>
              <w:ind w:right="-1"/>
              <w:jc w:val="center"/>
            </w:pPr>
            <w:r>
              <w:t>1</w:t>
            </w:r>
            <w:r w:rsidR="00EA2576">
              <w:t>480</w:t>
            </w:r>
            <w:r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>Стоимость одного занятия    1</w:t>
            </w:r>
            <w:r w:rsidR="00EA2576">
              <w:t>85</w:t>
            </w:r>
            <w:r>
              <w:t>руб.  (1 урок – 2 ч.)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20697D" w:rsidRDefault="0020697D" w:rsidP="007E3B81">
      <w:pPr>
        <w:ind w:right="-1"/>
        <w:jc w:val="center"/>
      </w:pPr>
    </w:p>
    <w:p w:rsidR="0020697D" w:rsidRDefault="0020697D" w:rsidP="007E3B81">
      <w:pPr>
        <w:ind w:right="-1"/>
        <w:jc w:val="center"/>
      </w:pPr>
    </w:p>
    <w:p w:rsidR="00792A35" w:rsidRDefault="00792A35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0C7F5D" w:rsidRDefault="000C7F5D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B14D45" w:rsidRPr="00FD592F" w:rsidRDefault="00B14D45" w:rsidP="00B14D45">
      <w:pPr>
        <w:pStyle w:val="2"/>
        <w:ind w:right="566" w:firstLine="5387"/>
        <w:jc w:val="left"/>
      </w:pPr>
    </w:p>
    <w:p w:rsidR="00AD3AD0" w:rsidRPr="00181804" w:rsidRDefault="00AD3AD0" w:rsidP="00AD3AD0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AD3AD0" w:rsidRDefault="007716A5" w:rsidP="007716A5">
      <w:pPr>
        <w:ind w:right="-1"/>
        <w:jc w:val="center"/>
        <w:rPr>
          <w:b/>
        </w:rPr>
      </w:pPr>
      <w:r w:rsidRPr="00AD3AD0">
        <w:rPr>
          <w:b/>
        </w:rPr>
        <w:t xml:space="preserve"> </w:t>
      </w:r>
      <w:r w:rsidR="00AD3AD0" w:rsidRPr="00AD3AD0">
        <w:rPr>
          <w:b/>
        </w:rPr>
        <w:t>«Фортепиано»  (</w:t>
      </w:r>
      <w:r w:rsidR="00AD3AD0">
        <w:t>индивидуальное</w:t>
      </w:r>
      <w:r w:rsidR="00AD3AD0">
        <w:rPr>
          <w:b/>
        </w:rPr>
        <w:t>)</w:t>
      </w:r>
    </w:p>
    <w:p w:rsidR="00AD3AD0" w:rsidRDefault="00AD3AD0" w:rsidP="00AD3AD0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AD3AD0" w:rsidRDefault="00AD3AD0" w:rsidP="00AD3AD0">
      <w:pPr>
        <w:ind w:right="-1"/>
      </w:pPr>
    </w:p>
    <w:p w:rsidR="00AD3AD0" w:rsidRDefault="00AD3AD0" w:rsidP="00AD3AD0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0C7F5D" w:rsidTr="0024365F">
        <w:tc>
          <w:tcPr>
            <w:tcW w:w="62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0C7F5D" w:rsidRPr="00CC4474" w:rsidRDefault="000C7F5D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0C7F5D" w:rsidTr="0024365F">
        <w:trPr>
          <w:trHeight w:val="756"/>
        </w:trPr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0C7F5D" w:rsidRPr="005E329F" w:rsidRDefault="000C7F5D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1000</w:t>
            </w:r>
            <w:r w:rsidR="000C7F5D"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0C7F5D" w:rsidRDefault="000C7F5D" w:rsidP="0024365F">
            <w:pPr>
              <w:ind w:right="-1"/>
            </w:pPr>
          </w:p>
        </w:tc>
      </w:tr>
      <w:tr w:rsidR="000C7F5D" w:rsidTr="0024365F">
        <w:trPr>
          <w:trHeight w:val="817"/>
        </w:trPr>
        <w:tc>
          <w:tcPr>
            <w:tcW w:w="624" w:type="dxa"/>
            <w:vMerge w:val="restart"/>
          </w:tcPr>
          <w:p w:rsidR="000C7F5D" w:rsidRPr="001A5C07" w:rsidRDefault="000C7F5D" w:rsidP="0024365F">
            <w:pPr>
              <w:ind w:right="-1"/>
              <w:jc w:val="center"/>
            </w:pPr>
            <w:r>
              <w:t>2</w:t>
            </w:r>
          </w:p>
          <w:p w:rsidR="000C7F5D" w:rsidRPr="001A5C07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5E329F" w:rsidRDefault="000C7F5D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50%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1000,0</w:t>
            </w:r>
          </w:p>
          <w:p w:rsidR="000C7F5D" w:rsidRDefault="000C7F5D" w:rsidP="0024365F">
            <w:pPr>
              <w:ind w:right="-1"/>
            </w:pP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0C7F5D" w:rsidTr="0024365F">
        <w:trPr>
          <w:trHeight w:val="1346"/>
        </w:trPr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100,0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Pr="001A5C07" w:rsidRDefault="000C7F5D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0C7F5D" w:rsidRDefault="000C7F5D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0C7F5D" w:rsidTr="0024365F">
        <w:tc>
          <w:tcPr>
            <w:tcW w:w="624" w:type="dxa"/>
            <w:vMerge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0C7F5D" w:rsidRDefault="000C7F5D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300,0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0C7F5D" w:rsidTr="0024365F">
        <w:tc>
          <w:tcPr>
            <w:tcW w:w="624" w:type="dxa"/>
          </w:tcPr>
          <w:p w:rsidR="000C7F5D" w:rsidRDefault="000C7F5D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0C7F5D" w:rsidRDefault="000C7F5D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0C7F5D" w:rsidRPr="00AD348B" w:rsidRDefault="000C7F5D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0C7F5D" w:rsidRDefault="000C7F5D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0C7F5D" w:rsidRDefault="0024365F" w:rsidP="0024365F">
            <w:pPr>
              <w:ind w:right="-1"/>
              <w:jc w:val="center"/>
            </w:pPr>
            <w:r>
              <w:t>2000</w:t>
            </w:r>
            <w:r w:rsidR="000C7F5D">
              <w:t>,0</w:t>
            </w:r>
          </w:p>
        </w:tc>
        <w:tc>
          <w:tcPr>
            <w:tcW w:w="3226" w:type="dxa"/>
          </w:tcPr>
          <w:p w:rsidR="000C7F5D" w:rsidRDefault="000C7F5D" w:rsidP="0024365F">
            <w:pPr>
              <w:ind w:right="-1"/>
              <w:jc w:val="both"/>
            </w:pPr>
            <w:r>
              <w:t xml:space="preserve">Стоимость одного занятия    </w:t>
            </w:r>
            <w:r w:rsidR="0024365F">
              <w:t>2</w:t>
            </w:r>
            <w:r>
              <w:t>50 руб.</w:t>
            </w:r>
          </w:p>
          <w:p w:rsidR="000C7F5D" w:rsidRPr="00E228DB" w:rsidRDefault="000C7F5D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AD3AD0" w:rsidRDefault="00AD3AD0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6520B6" w:rsidRDefault="006520B6" w:rsidP="0024365F">
      <w:pPr>
        <w:ind w:right="-1"/>
      </w:pPr>
    </w:p>
    <w:p w:rsidR="006520B6" w:rsidRDefault="006520B6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</w:p>
    <w:p w:rsidR="006520B6" w:rsidRPr="00181804" w:rsidRDefault="006520B6" w:rsidP="006520B6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6520B6" w:rsidRDefault="007716A5" w:rsidP="007716A5">
      <w:pPr>
        <w:ind w:right="-1"/>
        <w:jc w:val="center"/>
        <w:rPr>
          <w:b/>
        </w:rPr>
      </w:pPr>
      <w:r w:rsidRPr="006520B6">
        <w:rPr>
          <w:b/>
        </w:rPr>
        <w:t xml:space="preserve"> </w:t>
      </w:r>
      <w:r w:rsidR="006520B6" w:rsidRPr="006520B6">
        <w:rPr>
          <w:b/>
        </w:rPr>
        <w:t>«Гитара»</w:t>
      </w:r>
      <w:r w:rsidR="006520B6" w:rsidRPr="00AD3AD0">
        <w:rPr>
          <w:b/>
        </w:rPr>
        <w:t xml:space="preserve">  (</w:t>
      </w:r>
      <w:r w:rsidR="006520B6">
        <w:t>индивидуальное</w:t>
      </w:r>
      <w:r w:rsidR="006520B6">
        <w:rPr>
          <w:b/>
        </w:rPr>
        <w:t>)</w:t>
      </w:r>
    </w:p>
    <w:p w:rsidR="006520B6" w:rsidRDefault="006520B6" w:rsidP="006520B6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6520B6" w:rsidRDefault="006520B6" w:rsidP="006520B6">
      <w:pPr>
        <w:ind w:right="-1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4365F" w:rsidTr="0024365F">
        <w:tc>
          <w:tcPr>
            <w:tcW w:w="62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4365F" w:rsidTr="0024365F">
        <w:trPr>
          <w:trHeight w:val="756"/>
        </w:trPr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4365F" w:rsidRPr="005E329F" w:rsidRDefault="0024365F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1000,0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4365F" w:rsidRDefault="0024365F" w:rsidP="0024365F">
            <w:pPr>
              <w:ind w:right="-1"/>
            </w:pPr>
          </w:p>
        </w:tc>
      </w:tr>
      <w:tr w:rsidR="0024365F" w:rsidTr="0024365F">
        <w:trPr>
          <w:trHeight w:val="817"/>
        </w:trPr>
        <w:tc>
          <w:tcPr>
            <w:tcW w:w="624" w:type="dxa"/>
            <w:vMerge w:val="restart"/>
          </w:tcPr>
          <w:p w:rsidR="0024365F" w:rsidRPr="001A5C07" w:rsidRDefault="0024365F" w:rsidP="0024365F">
            <w:pPr>
              <w:ind w:right="-1"/>
              <w:jc w:val="center"/>
            </w:pPr>
            <w:r>
              <w:t>2</w:t>
            </w:r>
          </w:p>
          <w:p w:rsidR="0024365F" w:rsidRPr="001A5C07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5E329F" w:rsidRDefault="0024365F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50%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1000,0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24365F" w:rsidTr="0024365F">
        <w:trPr>
          <w:trHeight w:val="1346"/>
        </w:trPr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1A5C07" w:rsidRDefault="0024365F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4365F" w:rsidRDefault="0024365F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300,0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4365F" w:rsidTr="0024365F"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4365F" w:rsidRPr="00AD348B" w:rsidRDefault="0024365F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4365F" w:rsidRDefault="0024365F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2000,0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>Стоимость одного занятия    250 руб.</w:t>
            </w:r>
          </w:p>
          <w:p w:rsidR="0024365F" w:rsidRPr="00E228DB" w:rsidRDefault="0024365F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B14D45" w:rsidRPr="00203321" w:rsidRDefault="00B14D45" w:rsidP="00205536">
      <w:pPr>
        <w:ind w:right="991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205536" w:rsidRPr="00203321" w:rsidRDefault="00B14D45" w:rsidP="00205536">
      <w:pPr>
        <w:ind w:right="991" w:firstLine="5529"/>
        <w:rPr>
          <w:color w:val="F4F4F4" w:themeColor="background1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>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536" w:rsidRPr="00C87458" w:rsidTr="002F6C31">
        <w:tc>
          <w:tcPr>
            <w:tcW w:w="2500" w:type="pct"/>
          </w:tcPr>
          <w:p w:rsidR="00205536" w:rsidRPr="00C87458" w:rsidRDefault="00205536" w:rsidP="002F6C31">
            <w:pPr>
              <w:jc w:val="center"/>
              <w:rPr>
                <w:color w:val="F4F4F4" w:themeColor="background1"/>
              </w:rPr>
            </w:pPr>
            <w:r w:rsidRPr="00C87458">
              <w:t>«</w:t>
            </w:r>
            <w:r>
              <w:t xml:space="preserve"> </w:t>
            </w:r>
            <w:r>
              <w:rPr>
                <w:spacing w:val="60"/>
              </w:rPr>
              <w:t>Согласован</w:t>
            </w:r>
            <w:proofErr w:type="gramStart"/>
            <w:r>
              <w:rPr>
                <w:spacing w:val="60"/>
              </w:rPr>
              <w:t>о</w:t>
            </w:r>
            <w:r w:rsidRPr="00C87458">
              <w:rPr>
                <w:spacing w:val="60"/>
              </w:rPr>
              <w:t>»</w:t>
            </w:r>
            <w:proofErr w:type="gramEnd"/>
            <w:r w:rsidRPr="00C87458">
              <w:rPr>
                <w:color w:val="F4F4F4" w:themeColor="background1"/>
              </w:rPr>
              <w:t>Утверждаю»</w:t>
            </w:r>
          </w:p>
        </w:tc>
        <w:tc>
          <w:tcPr>
            <w:tcW w:w="2500" w:type="pct"/>
          </w:tcPr>
          <w:p w:rsidR="00205536" w:rsidRDefault="00205536" w:rsidP="002F6C31">
            <w:pPr>
              <w:ind w:left="5664" w:right="566" w:hanging="5664"/>
              <w:jc w:val="center"/>
            </w:pPr>
            <w:r>
              <w:t xml:space="preserve">   </w:t>
            </w:r>
            <w:r w:rsidRPr="005969F7">
              <w:t>«Утверждаю»</w:t>
            </w:r>
            <w:r>
              <w:t xml:space="preserve"> </w:t>
            </w:r>
          </w:p>
          <w:p w:rsidR="00205536" w:rsidRPr="00C87458" w:rsidRDefault="00205536" w:rsidP="002F6C31">
            <w:pPr>
              <w:ind w:left="5664" w:right="566" w:hanging="5664"/>
              <w:jc w:val="center"/>
            </w:pPr>
          </w:p>
        </w:tc>
      </w:tr>
      <w:tr w:rsidR="00205536" w:rsidRPr="00C87458" w:rsidTr="002F6C31">
        <w:trPr>
          <w:trHeight w:val="318"/>
        </w:trPr>
        <w:tc>
          <w:tcPr>
            <w:tcW w:w="2500" w:type="pct"/>
          </w:tcPr>
          <w:p w:rsidR="00205536" w:rsidRDefault="00205536" w:rsidP="002F6C31">
            <w:r w:rsidRPr="00C87458">
              <w:t xml:space="preserve">Начальник  Управления образования Администрации городского округа </w:t>
            </w:r>
          </w:p>
          <w:p w:rsidR="00205536" w:rsidRDefault="00205536" w:rsidP="002F6C31">
            <w:r w:rsidRPr="00C87458">
              <w:t>город Уфа Республики Башкортостан</w:t>
            </w:r>
          </w:p>
          <w:p w:rsidR="00205536" w:rsidRDefault="00205536" w:rsidP="002F6C31">
            <w:pPr>
              <w:rPr>
                <w:bCs/>
                <w:spacing w:val="-5"/>
                <w:szCs w:val="24"/>
              </w:rPr>
            </w:pPr>
            <w:r w:rsidRPr="00C87458">
              <w:t>___</w:t>
            </w:r>
            <w:r w:rsidRPr="00C87458">
              <w:rPr>
                <w:bCs/>
                <w:spacing w:val="-5"/>
              </w:rPr>
              <w:t xml:space="preserve">_____________  </w:t>
            </w:r>
            <w:proofErr w:type="spellStart"/>
            <w:r w:rsidRPr="00C87458">
              <w:rPr>
                <w:bCs/>
                <w:spacing w:val="-5"/>
              </w:rPr>
              <w:t>Е.Р.Хаффазова</w:t>
            </w:r>
            <w:proofErr w:type="spellEnd"/>
            <w:r w:rsidRPr="00C87458">
              <w:rPr>
                <w:bCs/>
                <w:spacing w:val="-5"/>
                <w:szCs w:val="24"/>
              </w:rPr>
              <w:t xml:space="preserve"> </w:t>
            </w:r>
          </w:p>
          <w:p w:rsidR="00205536" w:rsidRPr="00C87458" w:rsidRDefault="00205536" w:rsidP="002F6C31">
            <w:r w:rsidRPr="00C87458">
              <w:rPr>
                <w:bCs/>
                <w:spacing w:val="-5"/>
                <w:szCs w:val="24"/>
              </w:rPr>
              <w:t xml:space="preserve">      </w:t>
            </w:r>
            <w:r w:rsidRPr="00C87458">
              <w:t>"____"____________20__ г</w:t>
            </w:r>
          </w:p>
        </w:tc>
        <w:tc>
          <w:tcPr>
            <w:tcW w:w="2500" w:type="pct"/>
          </w:tcPr>
          <w:p w:rsidR="00205536" w:rsidRDefault="00205536" w:rsidP="002F6C31">
            <w:pPr>
              <w:ind w:left="5664" w:right="566" w:hanging="5664"/>
              <w:jc w:val="center"/>
            </w:pPr>
            <w:r>
              <w:t xml:space="preserve">Директор МБОУ </w:t>
            </w:r>
            <w:proofErr w:type="gramStart"/>
            <w:r>
              <w:t>ДО</w:t>
            </w:r>
            <w:proofErr w:type="gramEnd"/>
            <w:r w:rsidRPr="000177B8">
              <w:t xml:space="preserve"> </w:t>
            </w:r>
          </w:p>
          <w:p w:rsidR="00205536" w:rsidRDefault="00205536" w:rsidP="002F6C31">
            <w:pPr>
              <w:shd w:val="clear" w:color="auto" w:fill="FFFFFF"/>
            </w:pPr>
            <w:r>
              <w:t xml:space="preserve">                   У</w:t>
            </w:r>
            <w:r w:rsidRPr="000177B8">
              <w:t>ГДДТ им. В.М. Комарова</w:t>
            </w:r>
          </w:p>
          <w:p w:rsidR="00205536" w:rsidRPr="000177B8" w:rsidRDefault="00205536" w:rsidP="002F6C31">
            <w:pPr>
              <w:shd w:val="clear" w:color="auto" w:fill="FFFFFF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           _____________</w:t>
            </w:r>
            <w:proofErr w:type="spellStart"/>
            <w:r w:rsidRPr="000177B8">
              <w:rPr>
                <w:bCs/>
                <w:spacing w:val="-5"/>
              </w:rPr>
              <w:t>Якупов</w:t>
            </w:r>
            <w:proofErr w:type="spellEnd"/>
            <w:r w:rsidRPr="000177B8">
              <w:rPr>
                <w:bCs/>
                <w:spacing w:val="-5"/>
              </w:rPr>
              <w:t xml:space="preserve"> И.М.</w:t>
            </w:r>
          </w:p>
          <w:p w:rsidR="00205536" w:rsidRPr="005969F7" w:rsidRDefault="00205536" w:rsidP="002F6C31">
            <w:pPr>
              <w:ind w:left="5664" w:right="566" w:hanging="5664"/>
            </w:pPr>
            <w:r>
              <w:t xml:space="preserve">                    </w:t>
            </w:r>
            <w:r w:rsidRPr="00C87458">
              <w:t>"____"____________20__ г</w:t>
            </w:r>
          </w:p>
          <w:p w:rsidR="00205536" w:rsidRPr="00C87458" w:rsidRDefault="00205536" w:rsidP="002F6C31">
            <w:pPr>
              <w:ind w:firstLine="5812"/>
            </w:pPr>
          </w:p>
        </w:tc>
      </w:tr>
    </w:tbl>
    <w:p w:rsidR="00B14D45" w:rsidRPr="00205536" w:rsidRDefault="00B14D45" w:rsidP="00205536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"____"____________20__ г</w:t>
      </w:r>
    </w:p>
    <w:p w:rsidR="008D107A" w:rsidRPr="00FD592F" w:rsidRDefault="008D107A" w:rsidP="00B14D45">
      <w:pPr>
        <w:pStyle w:val="2"/>
        <w:ind w:right="566" w:firstLine="5387"/>
        <w:jc w:val="left"/>
      </w:pPr>
    </w:p>
    <w:p w:rsidR="006520B6" w:rsidRPr="00181804" w:rsidRDefault="006520B6" w:rsidP="00B14D45">
      <w:pPr>
        <w:tabs>
          <w:tab w:val="left" w:pos="9214"/>
        </w:tabs>
        <w:ind w:left="5664" w:right="-1" w:hanging="5664"/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6520B6" w:rsidRDefault="007716A5" w:rsidP="007716A5">
      <w:pPr>
        <w:ind w:right="-1"/>
        <w:jc w:val="center"/>
        <w:rPr>
          <w:b/>
        </w:rPr>
      </w:pPr>
      <w:r w:rsidRPr="006520B6">
        <w:rPr>
          <w:b/>
        </w:rPr>
        <w:t xml:space="preserve"> </w:t>
      </w:r>
      <w:r w:rsidR="006520B6" w:rsidRPr="006520B6">
        <w:rPr>
          <w:b/>
        </w:rPr>
        <w:t>«Комплексное музыкальное развитие»</w:t>
      </w:r>
      <w:r w:rsidR="006520B6" w:rsidRPr="00AD3AD0">
        <w:rPr>
          <w:b/>
        </w:rPr>
        <w:t xml:space="preserve"> </w:t>
      </w:r>
    </w:p>
    <w:p w:rsidR="006520B6" w:rsidRDefault="006520B6" w:rsidP="006520B6">
      <w:pPr>
        <w:ind w:right="-1"/>
        <w:jc w:val="center"/>
      </w:pPr>
      <w:r w:rsidRPr="00AD3AD0">
        <w:rPr>
          <w:b/>
        </w:rPr>
        <w:t xml:space="preserve"> </w:t>
      </w:r>
      <w:r>
        <w:rPr>
          <w:b/>
        </w:rPr>
        <w:t>на 2015-2016 учебный го</w:t>
      </w:r>
      <w:r>
        <w:t>д</w:t>
      </w:r>
    </w:p>
    <w:p w:rsidR="006520B6" w:rsidRDefault="006520B6" w:rsidP="006520B6">
      <w:pPr>
        <w:ind w:right="-1"/>
      </w:pPr>
    </w:p>
    <w:p w:rsidR="006520B6" w:rsidRDefault="006520B6" w:rsidP="006520B6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4365F" w:rsidTr="0024365F">
        <w:tc>
          <w:tcPr>
            <w:tcW w:w="62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4365F" w:rsidTr="0024365F">
        <w:trPr>
          <w:trHeight w:val="756"/>
        </w:trPr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4365F" w:rsidRPr="005E329F" w:rsidRDefault="0024365F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960</w:t>
            </w:r>
            <w:r w:rsidR="0024365F">
              <w:t>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</w:t>
            </w:r>
            <w:r w:rsidR="001D531A">
              <w:t>а</w:t>
            </w:r>
            <w:proofErr w:type="spellEnd"/>
            <w:r w:rsidR="001D531A">
              <w:t xml:space="preserve"> платного дополнительного образования, концертмейстера</w:t>
            </w:r>
            <w:r>
              <w:t xml:space="preserve">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4365F" w:rsidRDefault="0024365F" w:rsidP="0024365F">
            <w:pPr>
              <w:ind w:right="-1"/>
            </w:pPr>
          </w:p>
        </w:tc>
      </w:tr>
      <w:tr w:rsidR="0024365F" w:rsidTr="0024365F">
        <w:trPr>
          <w:trHeight w:val="817"/>
        </w:trPr>
        <w:tc>
          <w:tcPr>
            <w:tcW w:w="624" w:type="dxa"/>
            <w:vMerge w:val="restart"/>
          </w:tcPr>
          <w:p w:rsidR="0024365F" w:rsidRPr="001A5C07" w:rsidRDefault="0024365F" w:rsidP="0024365F">
            <w:pPr>
              <w:ind w:right="-1"/>
              <w:jc w:val="center"/>
            </w:pPr>
            <w:r>
              <w:t>2</w:t>
            </w:r>
          </w:p>
          <w:p w:rsidR="0024365F" w:rsidRPr="001A5C07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5E329F" w:rsidRDefault="0024365F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50%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960</w:t>
            </w:r>
            <w:r w:rsidR="0024365F">
              <w:t>,0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24365F" w:rsidTr="0024365F">
        <w:trPr>
          <w:trHeight w:val="1346"/>
        </w:trPr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96</w:t>
            </w:r>
            <w:r w:rsidR="0024365F">
              <w:t>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1A5C07" w:rsidRDefault="0024365F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576</w:t>
            </w:r>
            <w:r w:rsidR="0024365F">
              <w:t>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4365F" w:rsidRDefault="0024365F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288</w:t>
            </w:r>
            <w:r w:rsidR="0024365F">
              <w:t>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4365F" w:rsidTr="0024365F"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4365F" w:rsidRPr="00AD348B" w:rsidRDefault="0024365F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4365F" w:rsidRDefault="0024365F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4365F" w:rsidRDefault="00EA2576" w:rsidP="0024365F">
            <w:pPr>
              <w:ind w:right="-1"/>
              <w:jc w:val="center"/>
            </w:pPr>
            <w:r>
              <w:t>1920</w:t>
            </w:r>
            <w:r w:rsidR="0024365F">
              <w:t>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>Стоимость одного занятия    2</w:t>
            </w:r>
            <w:r w:rsidR="00EA2576">
              <w:t>4</w:t>
            </w:r>
            <w:r>
              <w:t>0 руб.</w:t>
            </w:r>
          </w:p>
          <w:p w:rsidR="0024365F" w:rsidRPr="00E228DB" w:rsidRDefault="0024365F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6520B6" w:rsidRDefault="006520B6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792A35" w:rsidRDefault="00792A35" w:rsidP="007E3B81">
      <w:pPr>
        <w:ind w:right="-1"/>
        <w:jc w:val="center"/>
      </w:pPr>
    </w:p>
    <w:p w:rsidR="006520B6" w:rsidRDefault="006520B6" w:rsidP="007E3B81">
      <w:pPr>
        <w:ind w:right="-1"/>
        <w:jc w:val="center"/>
      </w:pPr>
    </w:p>
    <w:p w:rsidR="00B14D45" w:rsidRPr="00203321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203321">
        <w:rPr>
          <w:color w:val="F4F4F4" w:themeColor="background1"/>
        </w:rPr>
        <w:t>«Утверждаю»</w:t>
      </w:r>
    </w:p>
    <w:p w:rsidR="00B14D45" w:rsidRPr="00203321" w:rsidRDefault="00B14D45" w:rsidP="00B14D45">
      <w:pPr>
        <w:ind w:left="5529"/>
        <w:rPr>
          <w:color w:val="F4F4F4" w:themeColor="background1"/>
        </w:rPr>
      </w:pPr>
      <w:r w:rsidRPr="00203321">
        <w:rPr>
          <w:color w:val="F4F4F4" w:themeColor="background1"/>
        </w:rPr>
        <w:t>Директор МБОУ ДОД</w:t>
      </w:r>
    </w:p>
    <w:p w:rsidR="00B14D45" w:rsidRPr="00203321" w:rsidRDefault="00B14D45" w:rsidP="00B14D45">
      <w:pPr>
        <w:ind w:firstLine="5529"/>
        <w:rPr>
          <w:color w:val="F4F4F4" w:themeColor="background1"/>
        </w:rPr>
      </w:pPr>
      <w:r w:rsidRPr="00203321">
        <w:rPr>
          <w:color w:val="F4F4F4" w:themeColor="background1"/>
        </w:rPr>
        <w:t>УГДДТ им. В.М. Комарова</w:t>
      </w:r>
    </w:p>
    <w:p w:rsidR="00B14D45" w:rsidRPr="00203321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203321">
        <w:rPr>
          <w:color w:val="F4F4F4" w:themeColor="background1"/>
        </w:rPr>
        <w:t>___</w:t>
      </w:r>
      <w:r w:rsidRPr="00203321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203321">
        <w:rPr>
          <w:bCs/>
          <w:color w:val="F4F4F4" w:themeColor="background1"/>
          <w:spacing w:val="-5"/>
        </w:rPr>
        <w:t>Якупов</w:t>
      </w:r>
      <w:proofErr w:type="spellEnd"/>
      <w:r w:rsidRPr="00203321">
        <w:rPr>
          <w:bCs/>
          <w:color w:val="F4F4F4" w:themeColor="background1"/>
          <w:spacing w:val="-5"/>
        </w:rPr>
        <w:t xml:space="preserve"> И.М.</w:t>
      </w:r>
    </w:p>
    <w:p w:rsidR="00B14D45" w:rsidRPr="00203321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203321">
        <w:rPr>
          <w:color w:val="F4F4F4" w:themeColor="background1"/>
        </w:rPr>
        <w:t>"____"____________20__ г</w:t>
      </w:r>
    </w:p>
    <w:p w:rsidR="006520B6" w:rsidRDefault="006520B6" w:rsidP="006520B6">
      <w:pPr>
        <w:ind w:right="991" w:firstLine="5529"/>
        <w:rPr>
          <w:bCs/>
          <w:spacing w:val="-5"/>
        </w:rPr>
      </w:pPr>
    </w:p>
    <w:p w:rsidR="006520B6" w:rsidRPr="00181804" w:rsidRDefault="006520B6" w:rsidP="006520B6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C26B61" w:rsidRDefault="006520B6" w:rsidP="007716A5">
      <w:pPr>
        <w:ind w:right="-1"/>
        <w:jc w:val="center"/>
        <w:rPr>
          <w:b/>
        </w:rPr>
      </w:pPr>
      <w:r w:rsidRPr="0020697D">
        <w:rPr>
          <w:b/>
        </w:rPr>
        <w:t>«</w:t>
      </w:r>
      <w:r>
        <w:rPr>
          <w:b/>
        </w:rPr>
        <w:t>Вокал</w:t>
      </w:r>
      <w:r w:rsidR="0024365F">
        <w:rPr>
          <w:b/>
        </w:rPr>
        <w:t xml:space="preserve"> «Смайлики</w:t>
      </w:r>
      <w:r w:rsidRPr="0020697D">
        <w:rPr>
          <w:b/>
        </w:rPr>
        <w:t>»</w:t>
      </w:r>
    </w:p>
    <w:p w:rsidR="006520B6" w:rsidRDefault="006520B6" w:rsidP="006520B6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6520B6" w:rsidRDefault="006520B6" w:rsidP="006520B6">
      <w:pPr>
        <w:ind w:right="-1"/>
        <w:jc w:val="center"/>
      </w:pPr>
    </w:p>
    <w:p w:rsidR="006520B6" w:rsidRDefault="006520B6" w:rsidP="006520B6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4365F" w:rsidTr="0024365F">
        <w:tc>
          <w:tcPr>
            <w:tcW w:w="62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4365F" w:rsidTr="0024365F">
        <w:trPr>
          <w:trHeight w:val="756"/>
        </w:trPr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4365F" w:rsidRPr="005E329F" w:rsidRDefault="0024365F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4365F" w:rsidRDefault="0024365F" w:rsidP="0024365F">
            <w:pPr>
              <w:ind w:right="-1"/>
            </w:pPr>
          </w:p>
        </w:tc>
      </w:tr>
      <w:tr w:rsidR="0024365F" w:rsidTr="0024365F">
        <w:trPr>
          <w:trHeight w:val="817"/>
        </w:trPr>
        <w:tc>
          <w:tcPr>
            <w:tcW w:w="624" w:type="dxa"/>
            <w:vMerge w:val="restart"/>
          </w:tcPr>
          <w:p w:rsidR="0024365F" w:rsidRPr="001A5C07" w:rsidRDefault="0024365F" w:rsidP="0024365F">
            <w:pPr>
              <w:ind w:right="-1"/>
              <w:jc w:val="center"/>
            </w:pPr>
            <w:r>
              <w:t>2</w:t>
            </w:r>
          </w:p>
          <w:p w:rsidR="0024365F" w:rsidRPr="001A5C07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5E329F" w:rsidRDefault="0024365F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50%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600,0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24365F" w:rsidTr="0024365F">
        <w:trPr>
          <w:trHeight w:val="1346"/>
        </w:trPr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1A5C07" w:rsidRDefault="0024365F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4365F" w:rsidRDefault="0024365F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4365F" w:rsidTr="0024365F"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4365F" w:rsidRPr="00AD348B" w:rsidRDefault="0024365F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4365F" w:rsidRDefault="0024365F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24365F" w:rsidRPr="00E228DB" w:rsidRDefault="0024365F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6520B6" w:rsidRDefault="006520B6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Pr="00765F10" w:rsidRDefault="0024365F" w:rsidP="0024365F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24365F" w:rsidRPr="00765F10" w:rsidRDefault="0024365F" w:rsidP="0024365F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24365F" w:rsidRPr="00765F10" w:rsidRDefault="0024365F" w:rsidP="0024365F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24365F" w:rsidRPr="00765F10" w:rsidRDefault="0024365F" w:rsidP="0024365F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24365F" w:rsidRPr="00765F10" w:rsidRDefault="0024365F" w:rsidP="0024365F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24365F" w:rsidRDefault="0024365F" w:rsidP="0024365F">
      <w:pPr>
        <w:ind w:right="991" w:firstLine="5529"/>
        <w:rPr>
          <w:bCs/>
          <w:spacing w:val="-5"/>
        </w:rPr>
      </w:pPr>
    </w:p>
    <w:p w:rsidR="0024365F" w:rsidRPr="00181804" w:rsidRDefault="0024365F" w:rsidP="0024365F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24365F" w:rsidRDefault="007716A5" w:rsidP="007716A5">
      <w:pPr>
        <w:ind w:right="-1"/>
        <w:jc w:val="center"/>
        <w:rPr>
          <w:b/>
        </w:rPr>
      </w:pPr>
      <w:r w:rsidRPr="0020697D">
        <w:rPr>
          <w:b/>
        </w:rPr>
        <w:t xml:space="preserve"> </w:t>
      </w:r>
      <w:r w:rsidR="0024365F" w:rsidRPr="0020697D">
        <w:rPr>
          <w:b/>
        </w:rPr>
        <w:t>«</w:t>
      </w:r>
      <w:r w:rsidR="0024365F">
        <w:rPr>
          <w:b/>
        </w:rPr>
        <w:t>Вокальная студия «Мелодия</w:t>
      </w:r>
      <w:r w:rsidR="0024365F" w:rsidRPr="0020697D">
        <w:rPr>
          <w:b/>
        </w:rPr>
        <w:t>»</w:t>
      </w:r>
      <w:r w:rsidR="0024365F">
        <w:rPr>
          <w:b/>
        </w:rPr>
        <w:t xml:space="preserve">  </w:t>
      </w:r>
    </w:p>
    <w:p w:rsidR="0024365F" w:rsidRDefault="0024365F" w:rsidP="0024365F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24365F" w:rsidRDefault="0024365F" w:rsidP="0024365F">
      <w:pPr>
        <w:ind w:right="-1"/>
        <w:jc w:val="center"/>
      </w:pPr>
    </w:p>
    <w:p w:rsidR="0024365F" w:rsidRDefault="0024365F" w:rsidP="0024365F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4365F" w:rsidTr="0024365F">
        <w:tc>
          <w:tcPr>
            <w:tcW w:w="62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4365F" w:rsidRPr="00CC4474" w:rsidRDefault="0024365F" w:rsidP="0024365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4365F" w:rsidTr="0024365F">
        <w:trPr>
          <w:trHeight w:val="756"/>
        </w:trPr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4365F" w:rsidRPr="005E329F" w:rsidRDefault="0024365F" w:rsidP="0024365F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4365F" w:rsidRDefault="0024365F" w:rsidP="0024365F">
            <w:pPr>
              <w:ind w:right="-1"/>
            </w:pPr>
          </w:p>
        </w:tc>
      </w:tr>
      <w:tr w:rsidR="0024365F" w:rsidTr="0024365F">
        <w:trPr>
          <w:trHeight w:val="817"/>
        </w:trPr>
        <w:tc>
          <w:tcPr>
            <w:tcW w:w="624" w:type="dxa"/>
            <w:vMerge w:val="restart"/>
          </w:tcPr>
          <w:p w:rsidR="0024365F" w:rsidRPr="001A5C07" w:rsidRDefault="0024365F" w:rsidP="0024365F">
            <w:pPr>
              <w:ind w:right="-1"/>
              <w:jc w:val="center"/>
            </w:pPr>
            <w:r>
              <w:t>2</w:t>
            </w:r>
          </w:p>
          <w:p w:rsidR="0024365F" w:rsidRPr="001A5C07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5E329F" w:rsidRDefault="0024365F" w:rsidP="0024365F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50%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600,0</w:t>
            </w:r>
          </w:p>
          <w:p w:rsidR="0024365F" w:rsidRDefault="0024365F" w:rsidP="0024365F">
            <w:pPr>
              <w:ind w:right="-1"/>
            </w:pP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 </w:t>
            </w:r>
          </w:p>
        </w:tc>
      </w:tr>
      <w:tr w:rsidR="0024365F" w:rsidTr="0024365F">
        <w:trPr>
          <w:trHeight w:val="1346"/>
        </w:trPr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Pr="001A5C07" w:rsidRDefault="0024365F" w:rsidP="0024365F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4365F" w:rsidRDefault="0024365F" w:rsidP="0024365F">
            <w:pPr>
              <w:ind w:right="-1"/>
              <w:jc w:val="both"/>
            </w:pPr>
            <w:r>
              <w:t>прочих ОС</w:t>
            </w:r>
          </w:p>
        </w:tc>
      </w:tr>
      <w:tr w:rsidR="0024365F" w:rsidTr="0024365F">
        <w:tc>
          <w:tcPr>
            <w:tcW w:w="624" w:type="dxa"/>
            <w:vMerge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4365F" w:rsidRDefault="0024365F" w:rsidP="0024365F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4365F" w:rsidTr="0024365F">
        <w:tc>
          <w:tcPr>
            <w:tcW w:w="624" w:type="dxa"/>
          </w:tcPr>
          <w:p w:rsidR="0024365F" w:rsidRDefault="0024365F" w:rsidP="0024365F">
            <w:pPr>
              <w:ind w:right="-1"/>
              <w:jc w:val="center"/>
            </w:pPr>
          </w:p>
        </w:tc>
        <w:tc>
          <w:tcPr>
            <w:tcW w:w="2745" w:type="dxa"/>
          </w:tcPr>
          <w:p w:rsidR="0024365F" w:rsidRDefault="0024365F" w:rsidP="0024365F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4365F" w:rsidRPr="00AD348B" w:rsidRDefault="0024365F" w:rsidP="0024365F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4365F" w:rsidRDefault="0024365F" w:rsidP="0024365F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4365F" w:rsidRDefault="0024365F" w:rsidP="0024365F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24365F" w:rsidRDefault="0024365F" w:rsidP="0024365F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24365F" w:rsidRPr="00E228DB" w:rsidRDefault="0024365F" w:rsidP="0024365F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4E3EA6" w:rsidRDefault="004E3EA6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24365F" w:rsidRDefault="0024365F" w:rsidP="007E3B81">
      <w:pPr>
        <w:ind w:right="-1"/>
        <w:jc w:val="center"/>
      </w:pPr>
    </w:p>
    <w:p w:rsidR="004E3EA6" w:rsidRDefault="004E3EA6" w:rsidP="007E3B81">
      <w:pPr>
        <w:ind w:right="-1"/>
        <w:jc w:val="center"/>
      </w:pPr>
    </w:p>
    <w:p w:rsidR="004E3EA6" w:rsidRDefault="004E3EA6" w:rsidP="007E3B81">
      <w:pPr>
        <w:ind w:right="-1"/>
        <w:jc w:val="center"/>
      </w:pPr>
    </w:p>
    <w:p w:rsidR="004E3EA6" w:rsidRDefault="004E3EA6" w:rsidP="007E3B81">
      <w:pPr>
        <w:ind w:right="-1"/>
        <w:jc w:val="center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4E3EA6" w:rsidRDefault="004E3EA6" w:rsidP="004E3EA6">
      <w:pPr>
        <w:ind w:right="991" w:firstLine="5529"/>
        <w:rPr>
          <w:bCs/>
          <w:spacing w:val="-5"/>
        </w:rPr>
      </w:pPr>
    </w:p>
    <w:p w:rsidR="004E3EA6" w:rsidRPr="00181804" w:rsidRDefault="004E3EA6" w:rsidP="004E3EA6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4E3EA6" w:rsidRPr="002E56EC" w:rsidRDefault="007716A5" w:rsidP="007716A5">
      <w:pPr>
        <w:ind w:right="-1"/>
        <w:jc w:val="center"/>
        <w:rPr>
          <w:b/>
        </w:rPr>
      </w:pPr>
      <w:r w:rsidRPr="006520B6">
        <w:rPr>
          <w:b/>
        </w:rPr>
        <w:t xml:space="preserve"> </w:t>
      </w:r>
      <w:r w:rsidR="004E3EA6" w:rsidRPr="006520B6">
        <w:rPr>
          <w:b/>
        </w:rPr>
        <w:t>«</w:t>
      </w:r>
      <w:r w:rsidR="0024365F">
        <w:rPr>
          <w:b/>
        </w:rPr>
        <w:t>Сольный вокал, фортепиано и с</w:t>
      </w:r>
      <w:r w:rsidR="004E3EA6" w:rsidRPr="004E3EA6">
        <w:rPr>
          <w:b/>
        </w:rPr>
        <w:t>ценическое движение</w:t>
      </w:r>
      <w:r w:rsidR="0024365F">
        <w:rPr>
          <w:b/>
        </w:rPr>
        <w:t xml:space="preserve"> в студии «</w:t>
      </w:r>
      <w:proofErr w:type="spellStart"/>
      <w:r w:rsidR="0024365F">
        <w:rPr>
          <w:b/>
        </w:rPr>
        <w:t>Ассорти+</w:t>
      </w:r>
      <w:proofErr w:type="spellEnd"/>
      <w:r w:rsidR="004E3EA6" w:rsidRPr="006520B6">
        <w:rPr>
          <w:b/>
        </w:rPr>
        <w:t>»</w:t>
      </w:r>
      <w:r w:rsidR="004E3EA6" w:rsidRPr="00AD3AD0">
        <w:rPr>
          <w:b/>
        </w:rPr>
        <w:t xml:space="preserve">  </w:t>
      </w:r>
      <w:r w:rsidR="004E3EA6" w:rsidRPr="002E56EC">
        <w:rPr>
          <w:b/>
        </w:rPr>
        <w:t>(индивидуальное)</w:t>
      </w:r>
    </w:p>
    <w:p w:rsidR="004E3EA6" w:rsidRDefault="004E3EA6" w:rsidP="004E3EA6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4E3EA6" w:rsidRDefault="004E3EA6" w:rsidP="004E3EA6">
      <w:pPr>
        <w:ind w:right="-1"/>
      </w:pPr>
    </w:p>
    <w:p w:rsidR="004E3EA6" w:rsidRDefault="004E3EA6" w:rsidP="004E3EA6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E56EC" w:rsidTr="00C87458">
        <w:tc>
          <w:tcPr>
            <w:tcW w:w="624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E56EC" w:rsidTr="00C87458">
        <w:trPr>
          <w:trHeight w:val="756"/>
        </w:trPr>
        <w:tc>
          <w:tcPr>
            <w:tcW w:w="624" w:type="dxa"/>
          </w:tcPr>
          <w:p w:rsidR="002E56EC" w:rsidRDefault="002E56EC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E56EC" w:rsidRPr="005E329F" w:rsidRDefault="002E56EC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1140,0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E56EC" w:rsidRDefault="002E56EC" w:rsidP="00C87458">
            <w:pPr>
              <w:ind w:right="-1"/>
            </w:pPr>
          </w:p>
        </w:tc>
      </w:tr>
      <w:tr w:rsidR="002E56EC" w:rsidTr="00C87458">
        <w:trPr>
          <w:trHeight w:val="817"/>
        </w:trPr>
        <w:tc>
          <w:tcPr>
            <w:tcW w:w="624" w:type="dxa"/>
            <w:vMerge w:val="restart"/>
          </w:tcPr>
          <w:p w:rsidR="002E56EC" w:rsidRPr="001A5C07" w:rsidRDefault="002E56EC" w:rsidP="00C87458">
            <w:pPr>
              <w:ind w:right="-1"/>
              <w:jc w:val="center"/>
            </w:pPr>
            <w:r>
              <w:t>2</w:t>
            </w:r>
          </w:p>
          <w:p w:rsidR="002E56EC" w:rsidRPr="001A5C07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Pr="005E329F" w:rsidRDefault="002E56EC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50%</w:t>
            </w:r>
          </w:p>
          <w:p w:rsidR="002E56EC" w:rsidRDefault="002E56EC" w:rsidP="00C87458">
            <w:pPr>
              <w:ind w:right="-1"/>
            </w:pPr>
          </w:p>
        </w:tc>
        <w:tc>
          <w:tcPr>
            <w:tcW w:w="1134" w:type="dxa"/>
          </w:tcPr>
          <w:p w:rsidR="002E56EC" w:rsidRDefault="002E56EC" w:rsidP="002E56EC">
            <w:pPr>
              <w:ind w:right="-1"/>
              <w:jc w:val="center"/>
            </w:pPr>
            <w:r>
              <w:t>1140,0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2E56EC" w:rsidTr="00C87458">
        <w:trPr>
          <w:trHeight w:val="1346"/>
        </w:trPr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114,0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E56EC" w:rsidTr="00C87458"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Pr="001A5C07" w:rsidRDefault="002E56EC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684,0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E56EC" w:rsidRDefault="002E56EC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2E56EC" w:rsidTr="00C87458"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342,0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E56EC" w:rsidTr="00C87458">
        <w:tc>
          <w:tcPr>
            <w:tcW w:w="624" w:type="dxa"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E56EC" w:rsidRPr="00AD348B" w:rsidRDefault="002E56EC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E56EC" w:rsidRDefault="002E56EC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2280,0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>Стоимость одного занятия    570 руб. (1 занятие – 3 ч.)</w:t>
            </w:r>
          </w:p>
          <w:p w:rsidR="002E56EC" w:rsidRPr="00E228DB" w:rsidRDefault="002E56EC" w:rsidP="002E56EC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 xml:space="preserve">Всего занятий в месяц - </w:t>
            </w:r>
            <w:r>
              <w:rPr>
                <w:b/>
              </w:rPr>
              <w:t>4</w:t>
            </w:r>
          </w:p>
        </w:tc>
      </w:tr>
    </w:tbl>
    <w:p w:rsidR="004E3EA6" w:rsidRDefault="004E3EA6" w:rsidP="007E3B81">
      <w:pPr>
        <w:ind w:right="-1"/>
        <w:jc w:val="center"/>
      </w:pPr>
    </w:p>
    <w:p w:rsidR="00810CD3" w:rsidRDefault="00810CD3" w:rsidP="007E3B81">
      <w:pPr>
        <w:ind w:right="-1"/>
        <w:jc w:val="center"/>
      </w:pPr>
    </w:p>
    <w:p w:rsidR="00810CD3" w:rsidRDefault="00810CD3" w:rsidP="007E3B81">
      <w:pPr>
        <w:ind w:right="-1"/>
        <w:jc w:val="center"/>
      </w:pPr>
    </w:p>
    <w:p w:rsidR="00810CD3" w:rsidRDefault="00810CD3" w:rsidP="007E3B81">
      <w:pPr>
        <w:ind w:right="-1"/>
        <w:jc w:val="center"/>
      </w:pPr>
    </w:p>
    <w:p w:rsidR="002E56EC" w:rsidRDefault="002E56EC" w:rsidP="007E3B81">
      <w:pPr>
        <w:ind w:right="-1"/>
        <w:jc w:val="center"/>
      </w:pPr>
    </w:p>
    <w:p w:rsidR="002E56EC" w:rsidRDefault="002E56EC" w:rsidP="007E3B81">
      <w:pPr>
        <w:ind w:right="-1"/>
        <w:jc w:val="center"/>
      </w:pPr>
    </w:p>
    <w:p w:rsidR="002E56EC" w:rsidRDefault="002E56EC" w:rsidP="007E3B81">
      <w:pPr>
        <w:ind w:right="-1"/>
        <w:jc w:val="center"/>
      </w:pPr>
    </w:p>
    <w:p w:rsidR="002E56EC" w:rsidRDefault="002E56EC" w:rsidP="007E3B81">
      <w:pPr>
        <w:ind w:right="-1"/>
        <w:jc w:val="center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810CD3" w:rsidRDefault="00810CD3" w:rsidP="00810CD3">
      <w:pPr>
        <w:ind w:right="991" w:firstLine="5529"/>
        <w:rPr>
          <w:bCs/>
          <w:spacing w:val="-5"/>
        </w:rPr>
      </w:pPr>
    </w:p>
    <w:p w:rsidR="00810CD3" w:rsidRPr="00181804" w:rsidRDefault="00810CD3" w:rsidP="00810CD3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810CD3" w:rsidRPr="00810CD3" w:rsidRDefault="00810CD3" w:rsidP="00810CD3">
      <w:pPr>
        <w:ind w:right="-1"/>
        <w:jc w:val="center"/>
        <w:rPr>
          <w:b/>
        </w:rPr>
      </w:pPr>
      <w:r w:rsidRPr="00810CD3">
        <w:rPr>
          <w:b/>
        </w:rPr>
        <w:t xml:space="preserve">Студии  </w:t>
      </w:r>
      <w:r w:rsidR="00D144B9">
        <w:rPr>
          <w:b/>
        </w:rPr>
        <w:t>раннего эстетического развития «</w:t>
      </w:r>
      <w:r w:rsidRPr="00810CD3">
        <w:rPr>
          <w:b/>
        </w:rPr>
        <w:t>Три, четыре,</w:t>
      </w:r>
      <w:r w:rsidR="00D144B9">
        <w:rPr>
          <w:b/>
        </w:rPr>
        <w:t xml:space="preserve"> пять</w:t>
      </w:r>
      <w:r w:rsidRPr="00810CD3">
        <w:rPr>
          <w:b/>
        </w:rPr>
        <w:t xml:space="preserve">»  </w:t>
      </w:r>
    </w:p>
    <w:p w:rsidR="00810CD3" w:rsidRDefault="00810CD3" w:rsidP="00810CD3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810CD3" w:rsidRDefault="00810CD3" w:rsidP="00810CD3">
      <w:pPr>
        <w:ind w:right="-1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2E56EC" w:rsidTr="00C87458">
        <w:tc>
          <w:tcPr>
            <w:tcW w:w="624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2E56EC" w:rsidRPr="00CC4474" w:rsidRDefault="002E56EC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2E56EC" w:rsidTr="00C87458">
        <w:trPr>
          <w:trHeight w:val="756"/>
        </w:trPr>
        <w:tc>
          <w:tcPr>
            <w:tcW w:w="624" w:type="dxa"/>
          </w:tcPr>
          <w:p w:rsidR="002E56EC" w:rsidRDefault="002E56EC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2E56EC" w:rsidRPr="005E329F" w:rsidRDefault="002E56EC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800,0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2E56EC" w:rsidRDefault="002E56EC" w:rsidP="00C87458">
            <w:pPr>
              <w:ind w:right="-1"/>
            </w:pPr>
          </w:p>
        </w:tc>
      </w:tr>
      <w:tr w:rsidR="002E56EC" w:rsidTr="00C87458">
        <w:trPr>
          <w:trHeight w:val="817"/>
        </w:trPr>
        <w:tc>
          <w:tcPr>
            <w:tcW w:w="624" w:type="dxa"/>
            <w:vMerge w:val="restart"/>
          </w:tcPr>
          <w:p w:rsidR="002E56EC" w:rsidRPr="001A5C07" w:rsidRDefault="002E56EC" w:rsidP="00C87458">
            <w:pPr>
              <w:ind w:right="-1"/>
              <w:jc w:val="center"/>
            </w:pPr>
            <w:r>
              <w:t>2</w:t>
            </w:r>
          </w:p>
          <w:p w:rsidR="002E56EC" w:rsidRPr="001A5C07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Pr="005E329F" w:rsidRDefault="002E56EC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50%</w:t>
            </w:r>
          </w:p>
          <w:p w:rsidR="002E56EC" w:rsidRDefault="002E56EC" w:rsidP="00C87458">
            <w:pPr>
              <w:ind w:right="-1"/>
            </w:pP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800,0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2E56EC" w:rsidTr="00C87458">
        <w:trPr>
          <w:trHeight w:val="1346"/>
        </w:trPr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80,0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2E56EC" w:rsidTr="00C87458"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Pr="001A5C07" w:rsidRDefault="002E56EC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2E56EC" w:rsidRDefault="00765F10" w:rsidP="00C87458">
            <w:pPr>
              <w:ind w:right="-1"/>
              <w:jc w:val="center"/>
            </w:pPr>
            <w:r>
              <w:t>480,0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2E56EC" w:rsidRDefault="002E56EC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2E56EC" w:rsidTr="00C87458">
        <w:tc>
          <w:tcPr>
            <w:tcW w:w="624" w:type="dxa"/>
            <w:vMerge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2E56EC" w:rsidRDefault="002E56EC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2E56EC" w:rsidRDefault="00765F10" w:rsidP="00C87458">
            <w:pPr>
              <w:ind w:right="-1"/>
              <w:jc w:val="center"/>
            </w:pPr>
            <w:r>
              <w:t>240,0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2E56EC" w:rsidTr="00C87458">
        <w:tc>
          <w:tcPr>
            <w:tcW w:w="624" w:type="dxa"/>
          </w:tcPr>
          <w:p w:rsidR="002E56EC" w:rsidRDefault="002E56EC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2E56EC" w:rsidRDefault="002E56EC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2E56EC" w:rsidRPr="00AD348B" w:rsidRDefault="002E56EC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2E56EC" w:rsidRDefault="002E56EC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2E56EC" w:rsidRDefault="002E56EC" w:rsidP="00C87458">
            <w:pPr>
              <w:ind w:right="-1"/>
              <w:jc w:val="center"/>
            </w:pPr>
            <w:r>
              <w:t>1600,0</w:t>
            </w:r>
          </w:p>
        </w:tc>
        <w:tc>
          <w:tcPr>
            <w:tcW w:w="3226" w:type="dxa"/>
          </w:tcPr>
          <w:p w:rsidR="002E56EC" w:rsidRDefault="002E56EC" w:rsidP="00C87458">
            <w:pPr>
              <w:ind w:right="-1"/>
              <w:jc w:val="both"/>
            </w:pPr>
            <w:r>
              <w:t xml:space="preserve">Стоимость одного занятия    400 руб. (1 занятие – </w:t>
            </w:r>
            <w:r w:rsidR="00EA2576">
              <w:t xml:space="preserve">5 </w:t>
            </w:r>
            <w:r>
              <w:t>ч.)</w:t>
            </w:r>
          </w:p>
          <w:p w:rsidR="002E56EC" w:rsidRPr="00E228DB" w:rsidRDefault="002E56EC" w:rsidP="002E56EC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 xml:space="preserve">Всего занятий в месяц - </w:t>
            </w:r>
            <w:r>
              <w:rPr>
                <w:b/>
              </w:rPr>
              <w:t>4</w:t>
            </w:r>
          </w:p>
        </w:tc>
      </w:tr>
    </w:tbl>
    <w:p w:rsidR="00810CD3" w:rsidRDefault="00810CD3" w:rsidP="00810CD3">
      <w:pPr>
        <w:ind w:right="-1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765F10" w:rsidRDefault="00765F10" w:rsidP="00B14D45">
      <w:pPr>
        <w:ind w:left="5664" w:right="991" w:hanging="135"/>
        <w:jc w:val="center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D144B9" w:rsidRPr="00765F10" w:rsidRDefault="00D144B9" w:rsidP="00D144B9">
      <w:pPr>
        <w:ind w:right="991" w:firstLine="5529"/>
        <w:rPr>
          <w:bCs/>
          <w:color w:val="F4F4F4" w:themeColor="background1"/>
          <w:spacing w:val="-5"/>
        </w:rPr>
      </w:pPr>
    </w:p>
    <w:p w:rsidR="00D144B9" w:rsidRPr="00181804" w:rsidRDefault="00D144B9" w:rsidP="00D144B9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D144B9" w:rsidRPr="00810CD3" w:rsidRDefault="00D144B9" w:rsidP="00D144B9">
      <w:pPr>
        <w:ind w:right="-1"/>
        <w:jc w:val="center"/>
        <w:rPr>
          <w:b/>
        </w:rPr>
      </w:pPr>
      <w:r w:rsidRPr="00810CD3">
        <w:rPr>
          <w:b/>
        </w:rPr>
        <w:t xml:space="preserve">Студии  </w:t>
      </w:r>
      <w:r w:rsidRPr="00D144B9">
        <w:rPr>
          <w:b/>
        </w:rPr>
        <w:t>раннего творческого развития «Маленький гений»</w:t>
      </w:r>
    </w:p>
    <w:p w:rsidR="00D144B9" w:rsidRDefault="00D144B9" w:rsidP="00D144B9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D144B9" w:rsidRDefault="00D144B9" w:rsidP="00D144B9">
      <w:pPr>
        <w:ind w:right="-1"/>
      </w:pPr>
    </w:p>
    <w:p w:rsidR="00D144B9" w:rsidRDefault="00D144B9" w:rsidP="00D144B9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65F10" w:rsidTr="00765F10">
        <w:trPr>
          <w:trHeight w:val="651"/>
        </w:trPr>
        <w:tc>
          <w:tcPr>
            <w:tcW w:w="62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65F10" w:rsidTr="00C87458">
        <w:trPr>
          <w:trHeight w:val="756"/>
        </w:trPr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65F10" w:rsidRPr="005E329F" w:rsidRDefault="00765F10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1000,0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765F10" w:rsidRDefault="00765F10" w:rsidP="00C87458">
            <w:pPr>
              <w:ind w:right="-1"/>
            </w:pPr>
          </w:p>
        </w:tc>
      </w:tr>
      <w:tr w:rsidR="00765F10" w:rsidTr="00C87458">
        <w:trPr>
          <w:trHeight w:val="817"/>
        </w:trPr>
        <w:tc>
          <w:tcPr>
            <w:tcW w:w="624" w:type="dxa"/>
            <w:vMerge w:val="restart"/>
          </w:tcPr>
          <w:p w:rsidR="00765F10" w:rsidRPr="001A5C07" w:rsidRDefault="00765F10" w:rsidP="00C87458">
            <w:pPr>
              <w:ind w:right="-1"/>
              <w:jc w:val="center"/>
            </w:pPr>
            <w:r>
              <w:t>2</w:t>
            </w:r>
          </w:p>
          <w:p w:rsidR="00765F10" w:rsidRPr="001A5C07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5E329F" w:rsidRDefault="00765F10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50%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1000,0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765F10" w:rsidTr="00C87458">
        <w:trPr>
          <w:trHeight w:val="1346"/>
        </w:trPr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1A5C07" w:rsidRDefault="00765F10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65F10" w:rsidRDefault="00765F10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300,0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65F10" w:rsidTr="00C87458"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65F10" w:rsidRPr="00AD348B" w:rsidRDefault="00765F10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65F10" w:rsidRDefault="00765F10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2000,0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Стоимость одного занятия    500 руб. (1 занятие – </w:t>
            </w:r>
            <w:r w:rsidR="00EA2576">
              <w:t xml:space="preserve">5 </w:t>
            </w:r>
            <w:r>
              <w:t>ч.)</w:t>
            </w:r>
          </w:p>
          <w:p w:rsidR="00765F10" w:rsidRPr="00E228DB" w:rsidRDefault="00765F10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 xml:space="preserve">Всего занятий в месяц - </w:t>
            </w:r>
            <w:r>
              <w:rPr>
                <w:b/>
              </w:rPr>
              <w:t>4</w:t>
            </w:r>
          </w:p>
        </w:tc>
      </w:tr>
    </w:tbl>
    <w:p w:rsidR="00D144B9" w:rsidRDefault="00D144B9" w:rsidP="00D144B9">
      <w:pPr>
        <w:ind w:left="5664" w:right="991" w:hanging="135"/>
        <w:jc w:val="center"/>
      </w:pPr>
    </w:p>
    <w:p w:rsidR="00D144B9" w:rsidRDefault="00D144B9" w:rsidP="00D144B9">
      <w:pPr>
        <w:ind w:left="5664" w:right="991" w:hanging="135"/>
        <w:jc w:val="center"/>
      </w:pPr>
    </w:p>
    <w:p w:rsidR="00D144B9" w:rsidRDefault="00D144B9" w:rsidP="007716A5">
      <w:pPr>
        <w:ind w:right="-1"/>
      </w:pPr>
    </w:p>
    <w:p w:rsidR="00571F35" w:rsidRDefault="00571F35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571F35" w:rsidRDefault="00571F35" w:rsidP="007E3B81">
      <w:pPr>
        <w:ind w:right="-1"/>
        <w:jc w:val="center"/>
      </w:pPr>
    </w:p>
    <w:p w:rsidR="00792A35" w:rsidRDefault="00792A35" w:rsidP="007E3B81">
      <w:pPr>
        <w:ind w:right="-1"/>
        <w:jc w:val="center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571F35" w:rsidRDefault="00571F35" w:rsidP="00571F35">
      <w:pPr>
        <w:ind w:right="991" w:firstLine="5529"/>
        <w:rPr>
          <w:bCs/>
          <w:spacing w:val="-5"/>
        </w:rPr>
      </w:pPr>
    </w:p>
    <w:p w:rsidR="00571F35" w:rsidRPr="00181804" w:rsidRDefault="00571F35" w:rsidP="00571F35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571F35" w:rsidRDefault="007716A5" w:rsidP="007716A5">
      <w:pPr>
        <w:ind w:right="-1"/>
        <w:jc w:val="center"/>
        <w:rPr>
          <w:b/>
        </w:rPr>
      </w:pPr>
      <w:r w:rsidRPr="00FD7618">
        <w:rPr>
          <w:b/>
        </w:rPr>
        <w:t xml:space="preserve"> </w:t>
      </w:r>
      <w:r w:rsidR="00571F35" w:rsidRPr="00FD7618">
        <w:rPr>
          <w:b/>
        </w:rPr>
        <w:t>«</w:t>
      </w:r>
      <w:r w:rsidR="00FD7618" w:rsidRPr="00FD7618">
        <w:rPr>
          <w:b/>
        </w:rPr>
        <w:t>Изобразительная деятельность</w:t>
      </w:r>
      <w:r w:rsidR="00571F35" w:rsidRPr="00FD7618">
        <w:rPr>
          <w:b/>
        </w:rPr>
        <w:t>»</w:t>
      </w:r>
      <w:r w:rsidR="00571F35">
        <w:rPr>
          <w:b/>
        </w:rPr>
        <w:t xml:space="preserve">  (с 5 лет)</w:t>
      </w:r>
    </w:p>
    <w:p w:rsidR="00571F35" w:rsidRDefault="00571F35" w:rsidP="00571F35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571F35" w:rsidRDefault="00571F35" w:rsidP="00571F35">
      <w:pPr>
        <w:ind w:right="-1"/>
        <w:jc w:val="center"/>
      </w:pPr>
    </w:p>
    <w:p w:rsidR="00571F35" w:rsidRDefault="00571F35" w:rsidP="00571F35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65F10" w:rsidTr="00C87458">
        <w:tc>
          <w:tcPr>
            <w:tcW w:w="62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65F10" w:rsidTr="00C87458">
        <w:trPr>
          <w:trHeight w:val="756"/>
        </w:trPr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65F10" w:rsidRPr="005E329F" w:rsidRDefault="00765F10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765F10" w:rsidRDefault="00765F10" w:rsidP="00C87458">
            <w:pPr>
              <w:ind w:right="-1"/>
            </w:pPr>
          </w:p>
        </w:tc>
      </w:tr>
      <w:tr w:rsidR="00765F10" w:rsidTr="00C87458">
        <w:trPr>
          <w:trHeight w:val="817"/>
        </w:trPr>
        <w:tc>
          <w:tcPr>
            <w:tcW w:w="624" w:type="dxa"/>
            <w:vMerge w:val="restart"/>
          </w:tcPr>
          <w:p w:rsidR="00765F10" w:rsidRPr="001A5C07" w:rsidRDefault="00765F10" w:rsidP="00C87458">
            <w:pPr>
              <w:ind w:right="-1"/>
              <w:jc w:val="center"/>
            </w:pPr>
            <w:r>
              <w:t>2</w:t>
            </w:r>
          </w:p>
          <w:p w:rsidR="00765F10" w:rsidRPr="001A5C07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5E329F" w:rsidRDefault="00765F10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50%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600,0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765F10" w:rsidTr="00C87458">
        <w:trPr>
          <w:trHeight w:val="1346"/>
        </w:trPr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1A5C07" w:rsidRDefault="00765F10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65F10" w:rsidRDefault="00765F10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65F10" w:rsidTr="00C87458"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65F10" w:rsidRPr="00AD348B" w:rsidRDefault="00765F10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65F10" w:rsidRDefault="00765F10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765F10" w:rsidRPr="00E228DB" w:rsidRDefault="00765F10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571F35" w:rsidRDefault="00571F35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FD7618" w:rsidRDefault="00FD7618" w:rsidP="007E3B81">
      <w:pPr>
        <w:ind w:right="-1"/>
        <w:jc w:val="center"/>
      </w:pPr>
    </w:p>
    <w:p w:rsidR="00FD7618" w:rsidRDefault="00FD7618" w:rsidP="007E3B81">
      <w:pPr>
        <w:ind w:right="-1"/>
        <w:jc w:val="center"/>
      </w:pPr>
    </w:p>
    <w:p w:rsidR="00FD7618" w:rsidRDefault="00FD7618" w:rsidP="007E3B81">
      <w:pPr>
        <w:ind w:right="-1"/>
        <w:jc w:val="center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FD7618" w:rsidRDefault="00FD7618" w:rsidP="00FD7618">
      <w:pPr>
        <w:ind w:right="991" w:firstLine="5529"/>
        <w:rPr>
          <w:bCs/>
          <w:spacing w:val="-5"/>
        </w:rPr>
      </w:pPr>
    </w:p>
    <w:p w:rsidR="00FD7618" w:rsidRPr="00181804" w:rsidRDefault="00FD7618" w:rsidP="00FD7618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7716A5" w:rsidRPr="00181804" w:rsidRDefault="007716A5" w:rsidP="007716A5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</w:t>
      </w:r>
      <w:r>
        <w:rPr>
          <w:b/>
        </w:rPr>
        <w:t xml:space="preserve">образовательную </w:t>
      </w:r>
      <w:r w:rsidRPr="004A0EBC">
        <w:rPr>
          <w:b/>
        </w:rPr>
        <w:t>услуг</w:t>
      </w:r>
      <w:r>
        <w:rPr>
          <w:b/>
        </w:rPr>
        <w:t xml:space="preserve">у </w:t>
      </w:r>
    </w:p>
    <w:p w:rsidR="00FD7618" w:rsidRDefault="007716A5" w:rsidP="007716A5">
      <w:pPr>
        <w:ind w:right="-1"/>
        <w:jc w:val="center"/>
        <w:rPr>
          <w:b/>
        </w:rPr>
      </w:pPr>
      <w:r w:rsidRPr="00FD7618">
        <w:rPr>
          <w:b/>
        </w:rPr>
        <w:t xml:space="preserve"> </w:t>
      </w:r>
      <w:r w:rsidR="00FD7618" w:rsidRPr="00FD7618">
        <w:rPr>
          <w:b/>
        </w:rPr>
        <w:t>«Кройка и шитье»</w:t>
      </w:r>
      <w:r>
        <w:rPr>
          <w:b/>
        </w:rPr>
        <w:t xml:space="preserve">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взрослые</w:t>
      </w:r>
      <w:r w:rsidR="00FD7618">
        <w:rPr>
          <w:b/>
        </w:rPr>
        <w:t>)</w:t>
      </w:r>
    </w:p>
    <w:p w:rsidR="00FD7618" w:rsidRDefault="00FD7618" w:rsidP="00FD7618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FD7618" w:rsidRDefault="00FD7618" w:rsidP="00FD7618">
      <w:pPr>
        <w:ind w:right="-1"/>
        <w:jc w:val="center"/>
      </w:pPr>
    </w:p>
    <w:p w:rsidR="00FD7618" w:rsidRDefault="00FD7618" w:rsidP="00FD7618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65F10" w:rsidTr="00C87458">
        <w:tc>
          <w:tcPr>
            <w:tcW w:w="62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65F10" w:rsidTr="00C87458">
        <w:trPr>
          <w:trHeight w:val="756"/>
        </w:trPr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65F10" w:rsidRPr="005E329F" w:rsidRDefault="00765F10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765F10" w:rsidRDefault="00765F10" w:rsidP="00C87458">
            <w:pPr>
              <w:ind w:right="-1"/>
            </w:pPr>
          </w:p>
        </w:tc>
      </w:tr>
      <w:tr w:rsidR="00765F10" w:rsidTr="00C87458">
        <w:trPr>
          <w:trHeight w:val="817"/>
        </w:trPr>
        <w:tc>
          <w:tcPr>
            <w:tcW w:w="624" w:type="dxa"/>
            <w:vMerge w:val="restart"/>
          </w:tcPr>
          <w:p w:rsidR="00765F10" w:rsidRPr="001A5C07" w:rsidRDefault="00765F10" w:rsidP="00C87458">
            <w:pPr>
              <w:ind w:right="-1"/>
              <w:jc w:val="center"/>
            </w:pPr>
            <w:r>
              <w:t>2</w:t>
            </w:r>
          </w:p>
          <w:p w:rsidR="00765F10" w:rsidRPr="001A5C07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5E329F" w:rsidRDefault="00765F10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50%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600,0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765F10" w:rsidTr="00C87458">
        <w:trPr>
          <w:trHeight w:val="1346"/>
        </w:trPr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1A5C07" w:rsidRDefault="00765F10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360,0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65F10" w:rsidRDefault="00765F10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180,0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65F10" w:rsidTr="00C87458"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65F10" w:rsidRPr="00AD348B" w:rsidRDefault="00765F10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65F10" w:rsidRDefault="00765F10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1200,0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>Стоимость одного занятия    150 руб.</w:t>
            </w:r>
          </w:p>
          <w:p w:rsidR="00765F10" w:rsidRPr="00E228DB" w:rsidRDefault="00765F10" w:rsidP="00C87458">
            <w:pPr>
              <w:ind w:right="-1"/>
              <w:jc w:val="both"/>
              <w:rPr>
                <w:b/>
              </w:rPr>
            </w:pPr>
            <w:r w:rsidRPr="00E228DB">
              <w:rPr>
                <w:b/>
              </w:rPr>
              <w:t>Всего занятий в месяц - 8</w:t>
            </w:r>
          </w:p>
        </w:tc>
      </w:tr>
    </w:tbl>
    <w:p w:rsidR="00FD7618" w:rsidRDefault="00FD7618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765F10" w:rsidRDefault="00765F10" w:rsidP="007E3B81">
      <w:pPr>
        <w:ind w:right="-1"/>
        <w:jc w:val="center"/>
      </w:pPr>
    </w:p>
    <w:p w:rsidR="00FD7618" w:rsidRDefault="00FD7618" w:rsidP="007E3B81">
      <w:pPr>
        <w:ind w:right="-1"/>
        <w:jc w:val="center"/>
      </w:pPr>
    </w:p>
    <w:p w:rsidR="00B10A84" w:rsidRDefault="00B10A84" w:rsidP="007716A5">
      <w:pPr>
        <w:ind w:right="-1"/>
      </w:pPr>
    </w:p>
    <w:p w:rsidR="0098608D" w:rsidRDefault="0098608D" w:rsidP="00B14D45">
      <w:pPr>
        <w:ind w:right="-1"/>
      </w:pPr>
    </w:p>
    <w:p w:rsidR="00765F10" w:rsidRDefault="00765F10" w:rsidP="00B14D45">
      <w:pPr>
        <w:ind w:right="-1"/>
      </w:pPr>
    </w:p>
    <w:p w:rsidR="00B14D45" w:rsidRPr="00765F10" w:rsidRDefault="00B14D45" w:rsidP="00B14D45">
      <w:pPr>
        <w:ind w:left="5664" w:right="991" w:hanging="135"/>
        <w:jc w:val="center"/>
        <w:rPr>
          <w:color w:val="F4F4F4" w:themeColor="background1"/>
        </w:rPr>
      </w:pPr>
      <w:r w:rsidRPr="00765F10">
        <w:rPr>
          <w:color w:val="F4F4F4" w:themeColor="background1"/>
        </w:rPr>
        <w:t>«Утверждаю»</w:t>
      </w:r>
    </w:p>
    <w:p w:rsidR="00B14D45" w:rsidRPr="00765F10" w:rsidRDefault="00B14D45" w:rsidP="00B14D45">
      <w:pPr>
        <w:ind w:left="5529"/>
        <w:rPr>
          <w:color w:val="F4F4F4" w:themeColor="background1"/>
        </w:rPr>
      </w:pPr>
      <w:r w:rsidRPr="00765F10">
        <w:rPr>
          <w:color w:val="F4F4F4" w:themeColor="background1"/>
        </w:rPr>
        <w:t>Директор МБОУ ДОД</w:t>
      </w:r>
    </w:p>
    <w:p w:rsidR="00B14D45" w:rsidRPr="00765F10" w:rsidRDefault="00B14D45" w:rsidP="00B14D45">
      <w:pPr>
        <w:ind w:firstLine="5529"/>
        <w:rPr>
          <w:color w:val="F4F4F4" w:themeColor="background1"/>
        </w:rPr>
      </w:pPr>
      <w:r w:rsidRPr="00765F10">
        <w:rPr>
          <w:color w:val="F4F4F4" w:themeColor="background1"/>
        </w:rPr>
        <w:t>УГДДТ им. В.М. Комарова</w:t>
      </w:r>
    </w:p>
    <w:p w:rsidR="00B14D45" w:rsidRPr="00765F10" w:rsidRDefault="00B14D45" w:rsidP="00B14D45">
      <w:pPr>
        <w:ind w:right="991" w:firstLine="5529"/>
        <w:rPr>
          <w:bCs/>
          <w:color w:val="F4F4F4" w:themeColor="background1"/>
          <w:spacing w:val="-5"/>
        </w:rPr>
      </w:pPr>
      <w:r w:rsidRPr="00765F10">
        <w:rPr>
          <w:color w:val="F4F4F4" w:themeColor="background1"/>
        </w:rPr>
        <w:t>___</w:t>
      </w:r>
      <w:r w:rsidRPr="00765F10">
        <w:rPr>
          <w:bCs/>
          <w:color w:val="F4F4F4" w:themeColor="background1"/>
          <w:spacing w:val="-5"/>
        </w:rPr>
        <w:t xml:space="preserve">_________ </w:t>
      </w:r>
      <w:proofErr w:type="spellStart"/>
      <w:r w:rsidRPr="00765F10">
        <w:rPr>
          <w:bCs/>
          <w:color w:val="F4F4F4" w:themeColor="background1"/>
          <w:spacing w:val="-5"/>
        </w:rPr>
        <w:t>Якупов</w:t>
      </w:r>
      <w:proofErr w:type="spellEnd"/>
      <w:r w:rsidRPr="00765F10">
        <w:rPr>
          <w:bCs/>
          <w:color w:val="F4F4F4" w:themeColor="background1"/>
          <w:spacing w:val="-5"/>
        </w:rPr>
        <w:t xml:space="preserve"> И.М.</w:t>
      </w:r>
    </w:p>
    <w:p w:rsidR="00B14D45" w:rsidRPr="00765F10" w:rsidRDefault="00B14D45" w:rsidP="00B14D45">
      <w:pPr>
        <w:pStyle w:val="2"/>
        <w:ind w:right="566" w:firstLine="5387"/>
        <w:jc w:val="left"/>
        <w:rPr>
          <w:color w:val="F4F4F4" w:themeColor="background1"/>
        </w:rPr>
      </w:pPr>
      <w:r w:rsidRPr="00765F10">
        <w:rPr>
          <w:color w:val="F4F4F4" w:themeColor="background1"/>
        </w:rPr>
        <w:t>"____"____________20__ г</w:t>
      </w:r>
    </w:p>
    <w:p w:rsidR="0098608D" w:rsidRPr="00765F10" w:rsidRDefault="0098608D" w:rsidP="0098608D">
      <w:pPr>
        <w:ind w:right="991" w:firstLine="5529"/>
        <w:rPr>
          <w:bCs/>
          <w:color w:val="F4F4F4" w:themeColor="background1"/>
          <w:spacing w:val="-5"/>
        </w:rPr>
      </w:pPr>
    </w:p>
    <w:p w:rsidR="0098608D" w:rsidRPr="00181804" w:rsidRDefault="0098608D" w:rsidP="0098608D">
      <w:pPr>
        <w:jc w:val="center"/>
        <w:rPr>
          <w:b/>
        </w:rPr>
      </w:pPr>
      <w:r>
        <w:rPr>
          <w:b/>
        </w:rPr>
        <w:t>СМЕТА РАСХО</w:t>
      </w:r>
      <w:r w:rsidRPr="000177B8">
        <w:rPr>
          <w:b/>
        </w:rPr>
        <w:t>Д</w:t>
      </w:r>
      <w:r>
        <w:rPr>
          <w:b/>
        </w:rPr>
        <w:t>ОВ</w:t>
      </w:r>
    </w:p>
    <w:p w:rsidR="0098608D" w:rsidRPr="00181804" w:rsidRDefault="0098608D" w:rsidP="0098608D">
      <w:pPr>
        <w:jc w:val="center"/>
        <w:rPr>
          <w:b/>
        </w:rPr>
      </w:pPr>
      <w:r>
        <w:rPr>
          <w:b/>
        </w:rPr>
        <w:t xml:space="preserve">на платную </w:t>
      </w:r>
      <w:r w:rsidRPr="004A0EBC">
        <w:rPr>
          <w:b/>
        </w:rPr>
        <w:t>дополнительн</w:t>
      </w:r>
      <w:r>
        <w:rPr>
          <w:b/>
        </w:rPr>
        <w:t>ую</w:t>
      </w:r>
      <w:r w:rsidRPr="004A0EBC">
        <w:rPr>
          <w:b/>
        </w:rPr>
        <w:t xml:space="preserve"> услуг</w:t>
      </w:r>
      <w:r>
        <w:rPr>
          <w:b/>
        </w:rPr>
        <w:t>у в группе</w:t>
      </w:r>
    </w:p>
    <w:p w:rsidR="0098608D" w:rsidRPr="008D094A" w:rsidRDefault="0098608D" w:rsidP="0098608D">
      <w:pPr>
        <w:ind w:right="-1"/>
        <w:jc w:val="center"/>
        <w:rPr>
          <w:b/>
        </w:rPr>
      </w:pPr>
      <w:r w:rsidRPr="008D094A">
        <w:rPr>
          <w:b/>
        </w:rPr>
        <w:t>«</w:t>
      </w:r>
      <w:r w:rsidR="008D094A" w:rsidRPr="008D094A">
        <w:rPr>
          <w:b/>
        </w:rPr>
        <w:t>Мастер-класс по деревообработке</w:t>
      </w:r>
      <w:r w:rsidRPr="008D094A">
        <w:rPr>
          <w:b/>
        </w:rPr>
        <w:t xml:space="preserve">» </w:t>
      </w:r>
    </w:p>
    <w:p w:rsidR="0098608D" w:rsidRDefault="0098608D" w:rsidP="0098608D">
      <w:pPr>
        <w:ind w:right="-1"/>
        <w:jc w:val="center"/>
      </w:pPr>
      <w:r>
        <w:rPr>
          <w:b/>
        </w:rPr>
        <w:t>на 2015-2016 учебный го</w:t>
      </w:r>
      <w:r>
        <w:t>д</w:t>
      </w:r>
    </w:p>
    <w:p w:rsidR="0098608D" w:rsidRDefault="0098608D" w:rsidP="0098608D">
      <w:pPr>
        <w:ind w:right="-1"/>
        <w:jc w:val="center"/>
      </w:pPr>
    </w:p>
    <w:p w:rsidR="0098608D" w:rsidRDefault="0098608D" w:rsidP="0098608D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624"/>
        <w:gridCol w:w="2745"/>
        <w:gridCol w:w="1842"/>
        <w:gridCol w:w="1134"/>
        <w:gridCol w:w="3226"/>
      </w:tblGrid>
      <w:tr w:rsidR="00765F10" w:rsidTr="00C87458">
        <w:tc>
          <w:tcPr>
            <w:tcW w:w="62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 xml:space="preserve">№ </w:t>
            </w:r>
            <w:proofErr w:type="spellStart"/>
            <w:proofErr w:type="gramStart"/>
            <w:r w:rsidRPr="00CC4474">
              <w:rPr>
                <w:b/>
              </w:rPr>
              <w:t>п</w:t>
            </w:r>
            <w:proofErr w:type="spellEnd"/>
            <w:proofErr w:type="gramEnd"/>
            <w:r w:rsidRPr="00CC4474">
              <w:rPr>
                <w:b/>
              </w:rPr>
              <w:t>/</w:t>
            </w:r>
            <w:proofErr w:type="spellStart"/>
            <w:r w:rsidRPr="00CC4474">
              <w:rPr>
                <w:b/>
              </w:rPr>
              <w:t>п</w:t>
            </w:r>
            <w:proofErr w:type="spellEnd"/>
          </w:p>
        </w:tc>
        <w:tc>
          <w:tcPr>
            <w:tcW w:w="2745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% от дохода</w:t>
            </w:r>
          </w:p>
        </w:tc>
        <w:tc>
          <w:tcPr>
            <w:tcW w:w="1134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 w:rsidRPr="00CC4474">
              <w:rPr>
                <w:b/>
              </w:rPr>
              <w:t>Сумма</w:t>
            </w:r>
            <w:r>
              <w:rPr>
                <w:b/>
              </w:rPr>
              <w:t xml:space="preserve"> в руб.</w:t>
            </w:r>
          </w:p>
        </w:tc>
        <w:tc>
          <w:tcPr>
            <w:tcW w:w="3226" w:type="dxa"/>
            <w:vAlign w:val="center"/>
          </w:tcPr>
          <w:p w:rsidR="00765F10" w:rsidRPr="00CC4474" w:rsidRDefault="00765F10" w:rsidP="00C8745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4474">
              <w:rPr>
                <w:b/>
              </w:rPr>
              <w:t>римечание</w:t>
            </w:r>
          </w:p>
        </w:tc>
      </w:tr>
      <w:tr w:rsidR="00765F10" w:rsidTr="00C87458">
        <w:trPr>
          <w:trHeight w:val="756"/>
        </w:trPr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  <w:r>
              <w:t>1</w:t>
            </w:r>
          </w:p>
        </w:tc>
        <w:tc>
          <w:tcPr>
            <w:tcW w:w="2745" w:type="dxa"/>
          </w:tcPr>
          <w:p w:rsidR="00765F10" w:rsidRPr="005E329F" w:rsidRDefault="00765F10" w:rsidP="00C87458">
            <w:pPr>
              <w:ind w:right="-1"/>
              <w:rPr>
                <w:b/>
              </w:rPr>
            </w:pPr>
            <w:r w:rsidRPr="004C7DA7">
              <w:rPr>
                <w:rFonts w:eastAsia="Times New Roman"/>
                <w:b/>
                <w:bCs/>
              </w:rPr>
              <w:t xml:space="preserve">Затраты на оплату труда </w:t>
            </w:r>
            <w:r w:rsidRPr="004C7DA7">
              <w:rPr>
                <w:b/>
              </w:rPr>
              <w:t>(ст.211)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 xml:space="preserve">50% 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Фонд оплаты труда включает в себя фонд платы труда </w:t>
            </w:r>
            <w:proofErr w:type="spellStart"/>
            <w:r>
              <w:t>педаго-гов</w:t>
            </w:r>
            <w:proofErr w:type="spellEnd"/>
            <w:r>
              <w:t xml:space="preserve"> платного дополнительного образования и АУП согласно </w:t>
            </w:r>
            <w:proofErr w:type="gramStart"/>
            <w:r>
              <w:t>дополнительным</w:t>
            </w:r>
            <w:proofErr w:type="gramEnd"/>
            <w:r>
              <w:t xml:space="preserve"> </w:t>
            </w:r>
            <w:proofErr w:type="spellStart"/>
            <w:r>
              <w:t>тарифика-циям</w:t>
            </w:r>
            <w:proofErr w:type="spellEnd"/>
            <w:r>
              <w:t xml:space="preserve"> </w:t>
            </w:r>
          </w:p>
          <w:p w:rsidR="00765F10" w:rsidRDefault="00765F10" w:rsidP="00C87458">
            <w:pPr>
              <w:ind w:right="-1"/>
            </w:pPr>
          </w:p>
        </w:tc>
      </w:tr>
      <w:tr w:rsidR="00765F10" w:rsidTr="00C87458">
        <w:trPr>
          <w:trHeight w:val="817"/>
        </w:trPr>
        <w:tc>
          <w:tcPr>
            <w:tcW w:w="624" w:type="dxa"/>
            <w:vMerge w:val="restart"/>
          </w:tcPr>
          <w:p w:rsidR="00765F10" w:rsidRPr="001A5C07" w:rsidRDefault="00765F10" w:rsidP="00C87458">
            <w:pPr>
              <w:ind w:right="-1"/>
              <w:jc w:val="center"/>
            </w:pPr>
            <w:r>
              <w:t>2</w:t>
            </w:r>
          </w:p>
          <w:p w:rsidR="00765F10" w:rsidRPr="001A5C07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5E329F" w:rsidRDefault="00765F10" w:rsidP="00C87458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затраты, относимые на платную услугу (ст.221-340)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50%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60,0</w:t>
            </w:r>
          </w:p>
          <w:p w:rsidR="00765F10" w:rsidRDefault="00765F10" w:rsidP="00C87458">
            <w:pPr>
              <w:ind w:right="-1"/>
            </w:pP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 </w:t>
            </w:r>
          </w:p>
        </w:tc>
      </w:tr>
      <w:tr w:rsidR="00765F10" w:rsidTr="00C87458">
        <w:trPr>
          <w:trHeight w:val="1346"/>
        </w:trPr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  <w:bCs/>
              </w:rPr>
            </w:pPr>
            <w:r w:rsidRPr="001A5C07">
              <w:t>Коммунальные услуги</w:t>
            </w:r>
            <w:r>
              <w:t xml:space="preserve"> (ст.223)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6,0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Обеспечение водоснабжением, водоотведением и ТЭР в помещениях, используемых для организации и проведения платных дополнительных услуг 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Pr="001A5C07" w:rsidRDefault="00765F10" w:rsidP="00C87458">
            <w:pPr>
              <w:ind w:right="-1"/>
            </w:pPr>
            <w:r>
              <w:t>Увеличение стоимости основных средств (ст.310)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30%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36,0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Расширение и обновление материальной базы, </w:t>
            </w:r>
            <w:proofErr w:type="spellStart"/>
            <w:r>
              <w:t>приобрете-ние</w:t>
            </w:r>
            <w:proofErr w:type="spellEnd"/>
            <w:r>
              <w:t xml:space="preserve"> персональных </w:t>
            </w:r>
            <w:proofErr w:type="spellStart"/>
            <w:r>
              <w:t>компьюте-ров</w:t>
            </w:r>
            <w:proofErr w:type="spellEnd"/>
            <w:r>
              <w:t xml:space="preserve"> с периферийным </w:t>
            </w:r>
            <w:proofErr w:type="spellStart"/>
            <w:r>
              <w:t>оборудо-ванием</w:t>
            </w:r>
            <w:proofErr w:type="spellEnd"/>
            <w:r>
              <w:t>, мультимедиа-систем, копировальной техники, теле-, виде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фото-и</w:t>
            </w:r>
            <w:proofErr w:type="spellEnd"/>
            <w:r>
              <w:t xml:space="preserve"> </w:t>
            </w:r>
            <w:proofErr w:type="spellStart"/>
            <w:r>
              <w:t>аудио-техники</w:t>
            </w:r>
            <w:proofErr w:type="spellEnd"/>
            <w:r>
              <w:t xml:space="preserve">, спортивного инвентаря, </w:t>
            </w:r>
            <w:proofErr w:type="spellStart"/>
            <w:r>
              <w:t>дет-ских</w:t>
            </w:r>
            <w:proofErr w:type="spellEnd"/>
            <w:r>
              <w:t xml:space="preserve"> танцевальных костюмов и </w:t>
            </w:r>
          </w:p>
          <w:p w:rsidR="00765F10" w:rsidRDefault="00765F10" w:rsidP="00C87458">
            <w:pPr>
              <w:ind w:right="-1"/>
              <w:jc w:val="both"/>
            </w:pPr>
            <w:r>
              <w:t>прочих ОС</w:t>
            </w:r>
          </w:p>
        </w:tc>
      </w:tr>
      <w:tr w:rsidR="00765F10" w:rsidTr="00C87458">
        <w:tc>
          <w:tcPr>
            <w:tcW w:w="624" w:type="dxa"/>
            <w:vMerge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</w:pPr>
            <w:r>
              <w:t>Увеличение стоимости материальных запасов (ст.340)</w:t>
            </w:r>
          </w:p>
        </w:tc>
        <w:tc>
          <w:tcPr>
            <w:tcW w:w="1842" w:type="dxa"/>
          </w:tcPr>
          <w:p w:rsidR="00765F10" w:rsidRDefault="00765F10" w:rsidP="00C87458">
            <w:pPr>
              <w:ind w:right="-1"/>
              <w:jc w:val="center"/>
            </w:pPr>
            <w:r>
              <w:t>15%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18,0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 xml:space="preserve">Приобретение канцтоваров, картриджей, комплектующих для оргтехники и ЛВС, </w:t>
            </w:r>
            <w:proofErr w:type="spellStart"/>
            <w:proofErr w:type="gramStart"/>
            <w:r>
              <w:t>исполь-зуемых</w:t>
            </w:r>
            <w:proofErr w:type="spellEnd"/>
            <w:proofErr w:type="gramEnd"/>
            <w:r>
              <w:t xml:space="preserve"> для учебных целей</w:t>
            </w:r>
          </w:p>
        </w:tc>
      </w:tr>
      <w:tr w:rsidR="00765F10" w:rsidTr="00C87458">
        <w:tc>
          <w:tcPr>
            <w:tcW w:w="624" w:type="dxa"/>
          </w:tcPr>
          <w:p w:rsidR="00765F10" w:rsidRDefault="00765F10" w:rsidP="00C87458">
            <w:pPr>
              <w:ind w:right="-1"/>
              <w:jc w:val="center"/>
            </w:pPr>
          </w:p>
        </w:tc>
        <w:tc>
          <w:tcPr>
            <w:tcW w:w="2745" w:type="dxa"/>
          </w:tcPr>
          <w:p w:rsidR="00765F10" w:rsidRDefault="00765F10" w:rsidP="00C87458">
            <w:pPr>
              <w:ind w:right="-1"/>
              <w:rPr>
                <w:b/>
              </w:rPr>
            </w:pPr>
            <w:r w:rsidRPr="00AD348B">
              <w:rPr>
                <w:b/>
              </w:rPr>
              <w:t>ИТОГО</w:t>
            </w:r>
          </w:p>
          <w:p w:rsidR="00765F10" w:rsidRPr="00AD348B" w:rsidRDefault="00765F10" w:rsidP="00C87458">
            <w:pPr>
              <w:ind w:right="-1"/>
              <w:rPr>
                <w:b/>
              </w:rPr>
            </w:pPr>
            <w:r>
              <w:rPr>
                <w:b/>
              </w:rPr>
              <w:t>з</w:t>
            </w:r>
            <w:r w:rsidRPr="00AD348B">
              <w:rPr>
                <w:b/>
              </w:rPr>
              <w:t>а месяц обучения</w:t>
            </w:r>
          </w:p>
        </w:tc>
        <w:tc>
          <w:tcPr>
            <w:tcW w:w="1842" w:type="dxa"/>
          </w:tcPr>
          <w:p w:rsidR="00765F10" w:rsidRDefault="00765F10" w:rsidP="00C87458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765F10" w:rsidRDefault="00765F10" w:rsidP="00C87458">
            <w:pPr>
              <w:ind w:right="-1"/>
              <w:jc w:val="center"/>
            </w:pPr>
            <w:r>
              <w:t>120,0</w:t>
            </w:r>
          </w:p>
        </w:tc>
        <w:tc>
          <w:tcPr>
            <w:tcW w:w="3226" w:type="dxa"/>
          </w:tcPr>
          <w:p w:rsidR="00765F10" w:rsidRDefault="00765F10" w:rsidP="00C87458">
            <w:pPr>
              <w:ind w:right="-1"/>
              <w:jc w:val="both"/>
            </w:pPr>
            <w:r>
              <w:t>Стоимость одного занятия    120 руб.</w:t>
            </w:r>
          </w:p>
          <w:p w:rsidR="00765F10" w:rsidRPr="00E228DB" w:rsidRDefault="00765F10" w:rsidP="00C87458">
            <w:pPr>
              <w:ind w:right="-1"/>
              <w:jc w:val="both"/>
              <w:rPr>
                <w:b/>
              </w:rPr>
            </w:pPr>
          </w:p>
        </w:tc>
      </w:tr>
    </w:tbl>
    <w:p w:rsidR="0098608D" w:rsidRDefault="0098608D" w:rsidP="007E3B81">
      <w:pPr>
        <w:ind w:right="-1"/>
        <w:jc w:val="center"/>
      </w:pPr>
    </w:p>
    <w:sectPr w:rsidR="0098608D" w:rsidSect="00E22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0EBC"/>
    <w:rsid w:val="00076903"/>
    <w:rsid w:val="000C7F5D"/>
    <w:rsid w:val="00124D80"/>
    <w:rsid w:val="00145419"/>
    <w:rsid w:val="00167D33"/>
    <w:rsid w:val="001A5C07"/>
    <w:rsid w:val="001D531A"/>
    <w:rsid w:val="00203321"/>
    <w:rsid w:val="00205536"/>
    <w:rsid w:val="0020697D"/>
    <w:rsid w:val="0024365F"/>
    <w:rsid w:val="00257093"/>
    <w:rsid w:val="002753F7"/>
    <w:rsid w:val="002975D9"/>
    <w:rsid w:val="002E2772"/>
    <w:rsid w:val="002E56EC"/>
    <w:rsid w:val="0037182C"/>
    <w:rsid w:val="003B0E87"/>
    <w:rsid w:val="004867AB"/>
    <w:rsid w:val="004A0EBC"/>
    <w:rsid w:val="004C3653"/>
    <w:rsid w:val="004C7DA7"/>
    <w:rsid w:val="004E3EA6"/>
    <w:rsid w:val="004E5872"/>
    <w:rsid w:val="00567C88"/>
    <w:rsid w:val="00571F35"/>
    <w:rsid w:val="00584ECB"/>
    <w:rsid w:val="005C171B"/>
    <w:rsid w:val="005E329F"/>
    <w:rsid w:val="005F0D36"/>
    <w:rsid w:val="005F43BE"/>
    <w:rsid w:val="006520B6"/>
    <w:rsid w:val="006D59A4"/>
    <w:rsid w:val="006E0228"/>
    <w:rsid w:val="00765F10"/>
    <w:rsid w:val="007716A5"/>
    <w:rsid w:val="00792A35"/>
    <w:rsid w:val="007A23A9"/>
    <w:rsid w:val="007E3B81"/>
    <w:rsid w:val="00810CD3"/>
    <w:rsid w:val="008974C3"/>
    <w:rsid w:val="008D094A"/>
    <w:rsid w:val="008D107A"/>
    <w:rsid w:val="00901855"/>
    <w:rsid w:val="0090374D"/>
    <w:rsid w:val="00903D4B"/>
    <w:rsid w:val="009064EE"/>
    <w:rsid w:val="00953311"/>
    <w:rsid w:val="00963592"/>
    <w:rsid w:val="00965164"/>
    <w:rsid w:val="00981F01"/>
    <w:rsid w:val="0098608D"/>
    <w:rsid w:val="009B7E5A"/>
    <w:rsid w:val="009C4576"/>
    <w:rsid w:val="00A57218"/>
    <w:rsid w:val="00AD348B"/>
    <w:rsid w:val="00AD3AD0"/>
    <w:rsid w:val="00AF2C65"/>
    <w:rsid w:val="00B10A84"/>
    <w:rsid w:val="00B14D45"/>
    <w:rsid w:val="00B15772"/>
    <w:rsid w:val="00B90589"/>
    <w:rsid w:val="00C054FC"/>
    <w:rsid w:val="00C26B61"/>
    <w:rsid w:val="00C51D24"/>
    <w:rsid w:val="00C5690C"/>
    <w:rsid w:val="00C66646"/>
    <w:rsid w:val="00C82437"/>
    <w:rsid w:val="00C87458"/>
    <w:rsid w:val="00CB683C"/>
    <w:rsid w:val="00CC4474"/>
    <w:rsid w:val="00CC65B0"/>
    <w:rsid w:val="00CD481D"/>
    <w:rsid w:val="00D144B9"/>
    <w:rsid w:val="00E228DB"/>
    <w:rsid w:val="00E2641D"/>
    <w:rsid w:val="00E75067"/>
    <w:rsid w:val="00EA2576"/>
    <w:rsid w:val="00F0123F"/>
    <w:rsid w:val="00F3501E"/>
    <w:rsid w:val="00FD7618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4D45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B14D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9873-E2E4-4214-B078-A1DB16D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5</cp:revision>
  <cp:lastPrinted>2015-11-11T05:38:00Z</cp:lastPrinted>
  <dcterms:created xsi:type="dcterms:W3CDTF">2015-11-10T23:54:00Z</dcterms:created>
  <dcterms:modified xsi:type="dcterms:W3CDTF">2015-11-11T05:38:00Z</dcterms:modified>
</cp:coreProperties>
</file>